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- 12/05/2023 - ISSUE"</w:t>
      </w:r>
      <w:r>
        <w:br/>
      </w:r>
      <w:r>
        <w:rPr>
          <w:b w:val="0"/>
          <w:i w:val="0"/>
        </w:rPr>
        <w:br/>
        <w:t>date_original: "12/05/2023 - ISSUE"</w:t>
      </w:r>
      <w:r>
        <w:br/>
      </w:r>
      <w:r>
        <w:rPr>
          <w:b w:val="0"/>
          <w:i w:val="0"/>
        </w:rPr>
        <w:br/>
        <w:t>source_url: "https://www.ourdogs.co.uk/members/breednotes/RetrieverLabradorMain.php"</w:t>
      </w:r>
      <w:r>
        <w:br/>
      </w:r>
      <w:r>
        <w:rPr>
          <w:b w:val="0"/>
          <w:i w:val="0"/>
        </w:rPr>
        <w:br/>
        <w:t>scraped_at: "2026-09-13T15:10:10"</w:t>
      </w:r>
      <w:r>
        <w:br/>
      </w:r>
      <w:r>
        <w:rPr>
          <w:b w:val="0"/>
          <w:i w:val="0"/>
        </w:rPr>
        <w:br/>
        <w:t>word_count: 631</w:t>
      </w:r>
    </w:p>
    <w:p>
      <w:r>
        <w:t>――――――――――――――――――――――――――――――</w:t>
      </w:r>
    </w:p>
    <w:p>
      <w:r>
        <w:rPr>
          <w:b w:val="0"/>
          <w:i w:val="0"/>
        </w:rPr>
        <w:t>NEWS MEMBERS' AREA SHOP SUBSCRIBE UPCOMING SHOWS MORE</w:t>
      </w:r>
    </w:p>
    <w:p>
      <w:r>
        <w:rPr>
          <w:b w:val="0"/>
          <w:i w:val="0"/>
        </w:rPr>
        <w:t>RETRIEVER LABRADOR</w:t>
      </w:r>
    </w:p>
    <w:p>
      <w:r>
        <w:rPr>
          <w:b w:val="0"/>
          <w:i w:val="0"/>
        </w:rPr>
        <w:t>Issue: 12/05/2023</w:t>
      </w:r>
    </w:p>
    <w:p>
      <w:r>
        <w:rPr>
          <w:b w:val="0"/>
          <w:i w:val="0"/>
        </w:rPr>
        <w:t xml:space="preserve">The winners at WELKS under Ian Ganney from an entry of 128 dogs and  bitches were Dog Challenge Certificate Alkhamhurst Moment of Truth (Mrs M A Woodley), Reserve Dog Challenge Certificate    TimouronÃ¢â‚¬â„¢s Olimpio (Mrs C &amp; Mr D Allen), Bitch Challenge Certificate NancyÃ¢â‚¬â„¢s Special Treasure (Mrs P M Bradley), Reserve Bitch Challenge Certificate  Carriegame Precious Jewel (Mr W &amp; Mrs G Dodd), Best of Breed    Alkhamhurst Moment of Truth (Mrs M A Woodley), Best Puppy Just The Joker in Linjor (Mrs L Harvey-Major), Best Veteran    Sh Ch Trewinnard Pimlico (Mrs P M L Lally). Congratulations to Maxine Woodley whose Alkamhurst Moment of Truth won his 3rd CC and BOB on the day. </w:t>
      </w:r>
    </w:p>
    <w:p>
      <w:r>
        <w:rPr>
          <w:b w:val="0"/>
          <w:i w:val="0"/>
        </w:rPr>
        <w:t>We seem to be losing too many of our Labrador friends at the moment. How sad to learn that Rose Kelly has recently passed away. For a time, she helped the late Peggy Rae with the Cornlands Kennel and attended shows together. Our condolences go to her family.</w:t>
      </w:r>
    </w:p>
    <w:p>
      <w:r>
        <w:rPr>
          <w:b w:val="0"/>
          <w:i w:val="0"/>
        </w:rPr>
        <w:t xml:space="preserve">Something for those who feed raw pheasant meat to their dogs to consider on dog-health grounds.  A recent safety study at Cambridge University Zoology Dept  has found  that pheasant meat for animals is much higher in dangerous lead contamination than that sold for human consumption. The meat is commonly  available from pet shops. </w:t>
      </w:r>
    </w:p>
    <w:p>
      <w:r>
        <w:rPr>
          <w:b w:val="0"/>
          <w:i w:val="0"/>
        </w:rPr>
        <w:t xml:space="preserve">For the pet market, it is often ground prior to sale and any lead shot within the meat is also ground up too, thereby entering straight into the dogs bloodstream, unknown to the owner.  </w:t>
      </w:r>
    </w:p>
    <w:p>
      <w:r>
        <w:rPr>
          <w:b w:val="0"/>
          <w:i w:val="0"/>
        </w:rPr>
        <w:t>The Cambridge scientists tested five pheasant-based dog food products. Three of these were raw meat, one was dried pheasant and partridge, and the other was processed tinned pheasant and goose.</w:t>
      </w:r>
    </w:p>
    <w:p>
      <w:r>
        <w:rPr>
          <w:b w:val="0"/>
          <w:i w:val="0"/>
        </w:rPr>
        <w:t xml:space="preserve">A further three equivalent chicken-based products (raw, dried and processed) were also tested for the study. </w:t>
      </w:r>
    </w:p>
    <w:p>
      <w:r>
        <w:rPr>
          <w:b w:val="0"/>
          <w:i w:val="0"/>
        </w:rPr>
        <w:t>The three raw pheasant-based dog food products had lead concentrations which were approximately 245, 135 and 49 times higher than the MRL. Lead concentrations above the MRL were found in the dried pheasant-based product but at levels lower than that found in the raw pheasant meat.</w:t>
      </w:r>
    </w:p>
    <w:p>
      <w:r>
        <w:rPr>
          <w:b w:val="0"/>
          <w:i w:val="0"/>
        </w:rPr>
        <w:t>Neither of the chicken or tinned pheasant-based products contained unacceptable levels of lead.</w:t>
      </w:r>
    </w:p>
    <w:p>
      <w:r>
        <w:rPr>
          <w:b w:val="0"/>
          <w:i w:val="0"/>
        </w:rPr>
        <w:t>Dogs eating food with such high concentrations of lead are at risk of harm to their health, with puppies being particularly vulnerable - this is due to the developing nervous system.</w:t>
      </w:r>
    </w:p>
    <w:p>
      <w:r>
        <w:rPr>
          <w:b w:val="0"/>
          <w:i w:val="0"/>
        </w:rPr>
        <w:t>Symptoms of lead poisoning include decreased appetite, abdominal pain, vomiting, regurgitation, increased thirst, diarrhoea, shortness of breath, blindness and seizures.</w:t>
      </w:r>
    </w:p>
    <w:p>
      <w:r>
        <w:rPr>
          <w:b w:val="0"/>
          <w:i w:val="0"/>
        </w:rPr>
        <w:t xml:space="preserve">The dog world seems beset with unexpected safety problems. Most of us have already sussed this out, having lived with happy, energetic, galloping Labradors for many years, but now itÃ¢â‚¬â„¢s official, retractable dog leads are being blamed for a rise in traumatic brain injuries, finger fractures and shoulder strain, researchers say. The tripping hazard of extendable leads are also blamed for the rising number of accidents. It is consequently recommended that in future dog walkers only use short leads.  If you havenÃ¢â‚¬â„¢t found out before now, you have been warned. IÃ¢â‚¬â„¢ve a drawer full of those retractable leads, unused since being launched aloft like Mary Poppins on dog walks in the far distant past!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