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- 01/11/2019 - ISSUE"</w:t>
      </w:r>
      <w:r>
        <w:br/>
      </w:r>
      <w:r>
        <w:rPr>
          <w:b w:val="0"/>
          <w:i w:val="0"/>
        </w:rPr>
        <w:br/>
        <w:t>date_original: "01/11/2019 - ISSUE"</w:t>
      </w:r>
      <w:r>
        <w:br/>
      </w:r>
      <w:r>
        <w:rPr>
          <w:b w:val="0"/>
          <w:i w:val="0"/>
        </w:rPr>
        <w:br/>
        <w:t>source_url: "https://www.ourdogs.co.uk/members/breednotes/RetrieverLabradorMain.php"</w:t>
      </w:r>
      <w:r>
        <w:br/>
      </w:r>
      <w:r>
        <w:rPr>
          <w:b w:val="0"/>
          <w:i w:val="0"/>
        </w:rPr>
        <w:br/>
        <w:t>scraped_at: "2026-09-13T15:18:59"</w:t>
      </w:r>
      <w:r>
        <w:br/>
      </w:r>
      <w:r>
        <w:rPr>
          <w:b w:val="0"/>
          <w:i w:val="0"/>
        </w:rPr>
        <w:br/>
        <w:t>word_count: 762</w:t>
      </w:r>
    </w:p>
    <w:p>
      <w:r>
        <w:t>――――――――――――――――――――――――――――――</w:t>
      </w:r>
    </w:p>
    <w:p>
      <w:r>
        <w:rPr>
          <w:b w:val="0"/>
          <w:i w:val="0"/>
        </w:rPr>
        <w:t>NEWS MEMBERS' AREA SHOP SUBSCRIBE UPCOMING SHOWS MORE</w:t>
      </w:r>
    </w:p>
    <w:p>
      <w:r>
        <w:rPr>
          <w:b w:val="0"/>
          <w:i w:val="0"/>
        </w:rPr>
        <w:t>RETRIEVER LABRADOR</w:t>
      </w:r>
    </w:p>
    <w:p>
      <w:r>
        <w:rPr>
          <w:b w:val="0"/>
          <w:i w:val="0"/>
        </w:rPr>
        <w:t>Issue: 01/11/2019</w:t>
      </w:r>
    </w:p>
    <w:p>
      <w:r>
        <w:rPr>
          <w:b w:val="0"/>
          <w:i w:val="0"/>
        </w:rPr>
        <w:t>As the saying goes, Ã¢â‚¬Å"The best laid plans of mice and men oft gang awryÃ¢â‚¬Â. Thus it was for me and Midland Counties Ch Show. Apart from when George was ill, I donÃ¢â‚¬â„¢t think I have ever missed attending this annual 4 day show held at Stafford since we used to show there in the now demolished, freezingly cold, open sided sheep sheds of the 1970s/80s. Eventually the Sandylands, Prestwood and Argyll centres were built in their place and we have enjoyed the pleasure of indoors warmth and comfort ever since.</w:t>
      </w:r>
    </w:p>
    <w:p>
      <w:r>
        <w:rPr>
          <w:b w:val="0"/>
          <w:i w:val="0"/>
        </w:rPr>
        <w:t>This year I had entered three Labs under judge Andy Metcalfe who had a good entry of 184 dogs and bitches. Then my two entered bitches came in season and most ill timed, the worst wet weather storms for years, blowing full tilt, head on from the wilds of the Brecon Beacons some thirty miles away, caused the roof of my house to sprout several fast flowing, impressive but very alarming tap-like leaks. Luckily if such a thing can be lucky, the water only poured through the garage ceiling and not that of the adjoining house, but it certainly needed full time attention. A builder pal called in as the torrent flowed and, having judiciously placed a few buckets aloft, agreed as that profession are inclined, to Ã¢â‚¬Å"look at it  properly, sometime next weekÃ¢â‚¬Â, suggesting if the worst came to the worst Ã¢â‚¬Å"You can always have a new ceilingÃ¢â‚¬Â, which I suppose is right but not exactly an ideal choice.</w:t>
      </w:r>
    </w:p>
    <w:p>
      <w:r>
        <w:rPr>
          <w:b w:val="0"/>
          <w:i w:val="0"/>
        </w:rPr>
        <w:t>To cut a long story short, rather than showing dogs at Stafford, I was hesitantly climbing up the loft ladder, through the narrow hatch, which seemed to have got much smaller in width than I recall when it was put in thirty years ago, and crawling on hands and knees along the ceiling joists into the leaking eaves, placing and retrieving overflowing buckets for several hours as the torrent continued unabated outside.</w:t>
      </w:r>
    </w:p>
    <w:p>
      <w:r>
        <w:rPr>
          <w:b w:val="0"/>
          <w:i w:val="0"/>
        </w:rPr>
        <w:t xml:space="preserve">In the end, I patted myself on the back having installed an inventive,  Heath Robertson type, indoor water collection system with a long length of plastic gutter running from the eaves to the central ceiling hatch, beside which sat a large roasting tin (which I had tried to give away a few weeks ago but was fortuitously declined) into which the rain water ran most impressively. Being next to the hatch and the loft ladder, the roasting tin was easier to empty at regular intervals rather than crawling into the eaves. </w:t>
      </w:r>
    </w:p>
    <w:p>
      <w:r>
        <w:rPr>
          <w:b w:val="0"/>
          <w:i w:val="0"/>
        </w:rPr>
        <w:t>In the course of 48 hours, I certainly emptied a large amount of water. Next years job, already booked for spring, renew the roof!</w:t>
      </w:r>
    </w:p>
    <w:p>
      <w:r>
        <w:rPr>
          <w:b w:val="0"/>
          <w:i w:val="0"/>
        </w:rPr>
        <w:t xml:space="preserve">The rain was country wide for three days. Judging was slightly delayed at Stafford to allow drivers to negotiate flooded roads and journeys home sounded very lengthy with road closures common. </w:t>
      </w:r>
    </w:p>
    <w:p>
      <w:r>
        <w:rPr>
          <w:b w:val="0"/>
          <w:i w:val="0"/>
        </w:rPr>
        <w:t xml:space="preserve">The Labrador results under Andy Metcalfe were DCC and BOB, Chris BailissÃ¢â‚¬â„¢s yellow Sh Ch Tissalian Hi-Jack JW </w:t>
      </w:r>
    </w:p>
    <w:p>
      <w:r>
        <w:rPr>
          <w:b w:val="0"/>
          <w:i w:val="0"/>
        </w:rPr>
        <w:t>RDCC Sander Nugterens yellow WoefdramÃ¢â‚¬â„¢s Abercrombie.</w:t>
      </w:r>
    </w:p>
    <w:p>
      <w:r>
        <w:rPr>
          <w:b w:val="0"/>
          <w:i w:val="0"/>
        </w:rPr>
        <w:t>BCC - a first thrilling such award for Miss K and Miss C OÃ¢â‚¬â„¢Neills black, Ramsayville Tali JW</w:t>
      </w:r>
    </w:p>
    <w:p>
      <w:r>
        <w:rPr>
          <w:b w:val="0"/>
          <w:i w:val="0"/>
        </w:rPr>
        <w:t>RBCC - Gail Flocktons Dylsonleigh Pretty In Pink and BP Marion Hopkinsons Rocheby Old Timer. Congratulations to Caroline Edwards whose Kimbajak Proper Madam handled by Richard Gill, won 1st place and Ã‚Â£50 in prize money in the Special Beginners Stakes stakes. DonÃ¢â‚¬â„¢t forget to enter the Stakes classes at Ch shows, they usually have really generous prize money.</w:t>
      </w:r>
    </w:p>
    <w:p>
      <w:r>
        <w:rPr>
          <w:b w:val="0"/>
          <w:i w:val="0"/>
        </w:rPr>
        <w:t>The following day at Mid Herts Gundog, Jo and Andy Metcalfes Baileydale Miss Tiggywinkle was RBOB, BP and Best Puppy In Show under judges Gavin Robertson &amp; Ben Bennett</w:t>
      </w:r>
    </w:p>
    <w:p>
      <w:r>
        <w:rPr>
          <w:b w:val="0"/>
          <w:i w:val="0"/>
        </w:rPr>
        <w:t>Oh no. As I close writing these notes, IÃ¢â‚¬â„¢ve just heard the weather forecast for the coming week. More rain!! I do hope my improvised indoor roof drainage holds together until the builder arrives.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