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 May 2002"</w:t>
      </w:r>
      <w:r>
        <w:br/>
      </w:r>
      <w:r>
        <w:rPr>
          <w:b w:val="0"/>
          <w:i w:val="0"/>
        </w:rPr>
        <w:br/>
        <w:t>date_original: "21 May 2002"</w:t>
      </w:r>
      <w:r>
        <w:br/>
      </w:r>
      <w:r>
        <w:rPr>
          <w:b w:val="0"/>
          <w:i w:val="0"/>
        </w:rPr>
        <w:br/>
        <w:t>source_url: "https://www.ourdogs.co.uk/members/breednotes/2004/RetrieverLabrador/RetrieverLabrador-may14.htm"</w:t>
      </w:r>
      <w:r>
        <w:br/>
      </w:r>
      <w:r>
        <w:rPr>
          <w:b w:val="0"/>
          <w:i w:val="0"/>
        </w:rPr>
        <w:br/>
        <w:t>archive_type: "static_html"</w:t>
      </w:r>
      <w:r>
        <w:br/>
      </w:r>
      <w:r>
        <w:rPr>
          <w:b w:val="0"/>
          <w:i w:val="0"/>
        </w:rPr>
        <w:br/>
        <w:t>scraped_at: "2026-09-13T22:14:34"</w:t>
      </w:r>
      <w:r>
        <w:br/>
      </w:r>
      <w:r>
        <w:rPr>
          <w:b w:val="0"/>
          <w:i w:val="0"/>
        </w:rPr>
        <w:br/>
        <w:t>word_count: 742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Excellent news from Gary Johnson, his yellow dog, Cremino Cobweb JW (Sh.Ch. Rocheby Whisky Mac x Ch. Cremino Corniche JW) can now add ShCM (Open Show Certificate of Merit) to his name.</w:t>
      </w:r>
    </w:p>
    <w:p>
      <w:r>
        <w:rPr>
          <w:b w:val="0"/>
          <w:i w:val="0"/>
        </w:rPr>
        <w:t>He is the first male Lab to win this award, (the only other Lab to get the award is Linda Major's French imported bitch Siskin de la Vigne Nievel avec Linjor).</w:t>
      </w:r>
    </w:p>
    <w:p>
      <w:r>
        <w:rPr>
          <w:b w:val="0"/>
          <w:i w:val="0"/>
        </w:rPr>
        <w:t>Along the way Cobweb won the Gundog Group three times and Best in Show once.</w:t>
      </w:r>
    </w:p>
    <w:p>
      <w:r>
        <w:rPr>
          <w:b w:val="0"/>
          <w:i w:val="0"/>
        </w:rPr>
        <w:t>It is so lovely to hear of the Labrador flag flying on the Open Show scene, we so often have to give way to pretty, pretty, clipped or groomed breeds, whose immaculate sculpture can sometimes conceal many a fault; with a Labrador, what you see is what you get.</w:t>
      </w:r>
    </w:p>
    <w:p>
      <w:r>
        <w:rPr>
          <w:b w:val="0"/>
          <w:i w:val="0"/>
        </w:rPr>
        <w:t>I recall my late mother, who awarded CC’s in Toy and Utility breeds saying she sometimes wished it were possible to immerse some of the wonderfully coiffered exhibits in water, purely to show and educate the ringside audience what construction was actually under the hair-dos of some of the sculptured creatures before them! Many congratulations, Gary.</w:t>
      </w:r>
    </w:p>
    <w:p>
      <w:r>
        <w:rPr>
          <w:b w:val="0"/>
          <w:i w:val="0"/>
        </w:rPr>
        <w:t>News on the agility front, Linda Haslem’s yellow bitch Newinn Bindaree Maid at Lynquest who was born on 21 May 2002, started agility training in July last year. She recently competed for the first time in an Intermediate Agility competition, where the jumps are 2ft 6inches high. She had a clear round, followed by another clear in the helter skelter. Well done, keep up the good work. I guess this is where correct construction, with good front angulation really pays off; I would think that some of the Labs with short upper arms, poor layback of shoulder and pitter pattering movement would find this nigh impossible, or be horribly lame afterwards. Another reason to breed correct fronts.</w:t>
      </w:r>
    </w:p>
    <w:p>
      <w:r>
        <w:rPr>
          <w:b w:val="0"/>
          <w:i w:val="0"/>
        </w:rPr>
        <w:t>Jackie Hodge judged her first Championship show; the Lab Club of Northern Ireland. Her winners were – Best in Show and the Bitch CC Margaret and Andrew Brown’s black Sh Ch Ramseyville Roisin. Bitch RCC and Res Best in Show Mr and Mrs Harrington’s yellow Oakingham Love in the Mist. Dog CC Margaret and Andrew Browns Ramsayville Rogue Trader winning his 2nd CC. Dog RCC Diana Downey Tulloch’s b;lack Sh Ch Tullochmohr Final Edition JW.</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