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- 17/03/2023 - ISSUE"</w:t>
      </w:r>
      <w:r>
        <w:br/>
      </w:r>
      <w:r>
        <w:rPr>
          <w:b w:val="0"/>
          <w:i w:val="0"/>
        </w:rPr>
        <w:br/>
        <w:t>date_original: "17/03/2023 - ISSUE"</w:t>
      </w:r>
      <w:r>
        <w:br/>
      </w:r>
      <w:r>
        <w:rPr>
          <w:b w:val="0"/>
          <w:i w:val="0"/>
        </w:rPr>
        <w:br/>
        <w:t>source_url: "https://www.ourdogs.co.uk/members/breednotes/RetrieverLabradorMain.php"</w:t>
      </w:r>
      <w:r>
        <w:br/>
      </w:r>
      <w:r>
        <w:rPr>
          <w:b w:val="0"/>
          <w:i w:val="0"/>
        </w:rPr>
        <w:br/>
        <w:t>scraped_at: "2026-09-13T15:10:27"</w:t>
      </w:r>
      <w:r>
        <w:br/>
      </w:r>
      <w:r>
        <w:rPr>
          <w:b w:val="0"/>
          <w:i w:val="0"/>
        </w:rPr>
        <w:br/>
        <w:t>word_count: 909</w:t>
      </w:r>
    </w:p>
    <w:p>
      <w:r>
        <w:t>――――――――――――――――――――――――――――――</w:t>
      </w:r>
    </w:p>
    <w:p>
      <w:r>
        <w:rPr>
          <w:b w:val="0"/>
          <w:i w:val="0"/>
        </w:rPr>
        <w:t>NEWS MEMBERS' AREA SHOP SUBSCRIBE UPCOMING SHOWS MORE</w:t>
      </w:r>
    </w:p>
    <w:p>
      <w:r>
        <w:rPr>
          <w:b w:val="0"/>
          <w:i w:val="0"/>
        </w:rPr>
        <w:t>RETRIEVER LABRADOR</w:t>
      </w:r>
    </w:p>
    <w:p>
      <w:r>
        <w:rPr>
          <w:b w:val="0"/>
          <w:i w:val="0"/>
        </w:rPr>
        <w:t>Issue: 17/03/2023</w:t>
      </w:r>
    </w:p>
    <w:p>
      <w:r>
        <w:rPr>
          <w:b w:val="0"/>
          <w:i w:val="0"/>
        </w:rPr>
        <w:t xml:space="preserve">The Lab Club of Wales have an Open Show at Caerphilly on April 22nd. details on the club website. </w:t>
      </w:r>
    </w:p>
    <w:p>
      <w:r>
        <w:rPr>
          <w:b w:val="0"/>
          <w:i w:val="0"/>
        </w:rPr>
        <w:t>Judge: Mrs. Jinty Gill-Davies (Rosecourt)</w:t>
      </w:r>
    </w:p>
    <w:p>
      <w:r>
        <w:rPr>
          <w:b w:val="0"/>
          <w:i w:val="0"/>
        </w:rPr>
        <w:t>What a fabulously exciting Crufts weekend. Despite being entered on Gundog day I was unable to attend that day but did make it to the NEC for a successful Terrier day.</w:t>
      </w:r>
    </w:p>
    <w:p>
      <w:r>
        <w:rPr>
          <w:b w:val="0"/>
          <w:i w:val="0"/>
        </w:rPr>
        <w:t>The weather on that first day of the four day show was blighted by snow and traffic accidents and the resulting hold- ups affected quite a few exhibitors who despite very early starts from home, didnÃ¢â‚¬â„¢t make the show.</w:t>
      </w:r>
    </w:p>
    <w:p>
      <w:r>
        <w:rPr>
          <w:b w:val="0"/>
          <w:i w:val="0"/>
        </w:rPr>
        <w:t xml:space="preserve">Modern technology meant that I saw most of the Labrador judging in comfort, watching snow building up outside in the garden. </w:t>
      </w:r>
    </w:p>
    <w:p>
      <w:r>
        <w:rPr>
          <w:b w:val="0"/>
          <w:i w:val="0"/>
        </w:rPr>
        <w:t>I was enjoying Crufts Labrador judging on my iPad, class by class, sitting at the kitchen table. Many thanks to the kind exhibitor who streamed most of the judging on her Facebook page.</w:t>
      </w:r>
    </w:p>
    <w:p>
      <w:r>
        <w:rPr>
          <w:b w:val="0"/>
          <w:i w:val="0"/>
        </w:rPr>
        <w:t>A pity not to have a catalogue to hand as I watched, as there were a great number of exhibitors from abroad with lovely looking Labradors, but later that evening, knowing I enjoy studying the pedigrees and breeding of Labradors whose looks catch my eye,  a kind friend dropped one off for me to study, taking a break from her long homeward journey from Crufts.</w:t>
      </w:r>
    </w:p>
    <w:p>
      <w:r>
        <w:rPr>
          <w:b w:val="0"/>
          <w:i w:val="0"/>
        </w:rPr>
        <w:t>The icing on the cake for Labrador exhibitors that day was to see Ed Casey handling his and Erica Jayes yellow bitch ShCh Lapema Masquerade at Sandylands to the Bitch CC,  and later Best of Breed under well respected Bitch judge Guy Spagnolo over from Australia and the dog judge, Dave Wilmshurst. Luckily they agreed and there was no  need for the Referee.</w:t>
      </w:r>
    </w:p>
    <w:p>
      <w:r>
        <w:rPr>
          <w:b w:val="0"/>
          <w:i w:val="0"/>
        </w:rPr>
        <w:t>Later it was wonderful to see her going Gundog Group 2 under group judge David Guy. So very pleasing our breed whose entry of 537 was the numerically highest of the whole four day show, was  2nd in the Group placings. There were 234 Labrador dogs entered and 303 bitches.</w:t>
      </w:r>
    </w:p>
    <w:p>
      <w:r>
        <w:rPr>
          <w:b w:val="0"/>
          <w:i w:val="0"/>
        </w:rPr>
        <w:t xml:space="preserve">The Dog CC went to Franco Barberis yellow It Ch Loch Mor Broderick, over from Italy whilst the Res Dog CC was won by the Douglas familyÃ¢â‚¬â„¢s Ch/ Sh Ch Talard Cee Three Pee Ohh from Northern Ireland. </w:t>
      </w:r>
    </w:p>
    <w:p>
      <w:r>
        <w:rPr>
          <w:b w:val="0"/>
          <w:i w:val="0"/>
        </w:rPr>
        <w:t>The Bitch CC winner as mentioned above, was Sh Ch Lapema Masquerade at Sandylands and the Bitch RCC winner was Swedish exhibitor, Marita Schmidts classic black  Wallweins Bare Foot. I noticed Ms Schmidt also won first in the large Yearling dog class with another eye catching, quality black .</w:t>
      </w:r>
    </w:p>
    <w:p>
      <w:r>
        <w:rPr>
          <w:b w:val="0"/>
          <w:i w:val="0"/>
        </w:rPr>
        <w:t>The Open Dog class was the largest Labrador class having 40 entries, equal in number to the terrific Open Bitch class.</w:t>
      </w:r>
    </w:p>
    <w:p>
      <w:r>
        <w:rPr>
          <w:b w:val="0"/>
          <w:i w:val="0"/>
        </w:rPr>
        <w:t xml:space="preserve">Best Puppy went to the dog, Mac PercivalÃ¢â‚¬â„¢s black Wynfaul Reprint and Best Veteran, also male , went to Mrs E Eakins Gostwyck Morse Code. </w:t>
      </w:r>
    </w:p>
    <w:p>
      <w:r>
        <w:rPr>
          <w:b w:val="0"/>
          <w:i w:val="0"/>
        </w:rPr>
        <w:t xml:space="preserve">By Sunday, Terrier day the snow had thankfully vanished and my journey to the NEC was simple. Not so the 35 minute walk into Hall 1 from the East 4 carpark, with one small terrier in a covered wheeled dog trolley that had  unfortunately no brakes and steered in a similar manner to a directionless shopping trolley! </w:t>
      </w:r>
    </w:p>
    <w:p>
      <w:r>
        <w:rPr>
          <w:b w:val="0"/>
          <w:i w:val="0"/>
        </w:rPr>
        <w:t xml:space="preserve">I have never seen so may hoards of visitors waiting to get into the Arena at midday. The entrance to which was accessed adjacent to our rows of Jack Russell benching and our ring and despite being loudly told there was a 2.5 hour wait for relinquished seats to become available, they all milled around waiting. It was like watching upright closely packed sardines on a very slow manoevre. </w:t>
      </w:r>
    </w:p>
    <w:p>
      <w:r>
        <w:rPr>
          <w:b w:val="0"/>
          <w:i w:val="0"/>
        </w:rPr>
        <w:t xml:space="preserve">Pleased to say Jack RussellÃ¢â‚¬â„¢s had the fourth highest Terrier entry of 134 and I was thrilled my Mabel won 2nd in Limit Bitch. I was hoping to go back to the distant carpark on a coach, but the shuttle bus queues at 4pm, mass exhibitor exit time, were horrendous, the end of the outside queue being well inside Hall 1. </w:t>
      </w:r>
    </w:p>
    <w:p>
      <w:r>
        <w:rPr>
          <w:b w:val="0"/>
          <w:i w:val="0"/>
        </w:rPr>
        <w:t>Whilst we queued, non exhibitors, visitors wanting to get to the Arena, weÃ¢â‚¬â„¢re going in hoards in the opposite direction in Hall1 making it even more difficult for those exhibitors intent on getting out of the building after a very long day.</w:t>
      </w:r>
    </w:p>
    <w:p>
      <w:r>
        <w:rPr>
          <w:b w:val="0"/>
          <w:i w:val="0"/>
        </w:rPr>
        <w:t>Once finally outside, I thought about joining the shuttle bus queue but that looked so very long I decided to repeat the 35 minute walk. The independant rogue trolley did not make matters any easier. Even so, by the time I arrived at the carpark, 35 minutes later  I had not seen a single shuttle bus during the journey which was on the same route as we pedestrians, so I had certainly made the right choice from a time point of view.</w:t>
      </w:r>
    </w:p>
    <w:p>
      <w:r>
        <w:rPr>
          <w:b w:val="0"/>
          <w:i w:val="0"/>
        </w:rPr>
        <w:t>I hope everyone had an enjoyable time and are now safely back home with their lovely dogs and are looking forward to the excitement of qualifying for next years Crufts.</w:t>
      </w:r>
    </w:p>
    <w:p>
      <w:r>
        <w:rPr>
          <w:b w:val="0"/>
          <w:i w:val="0"/>
        </w:rPr>
        <w:t>AnnBritton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