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- 13/12/2002"</w:t>
      </w:r>
      <w:r>
        <w:br/>
      </w:r>
      <w:r>
        <w:rPr>
          <w:b w:val="0"/>
          <w:i w:val="0"/>
        </w:rPr>
        <w:br/>
        <w:t>date_original: "13/12/2002"</w:t>
      </w:r>
      <w:r>
        <w:br/>
      </w:r>
      <w:r>
        <w:rPr>
          <w:b w:val="0"/>
          <w:i w:val="0"/>
        </w:rPr>
        <w:br/>
        <w:t>source_url: "https://www.ourdogs.co.uk/members/breednotes/2002/RetrieverLabrador/December2002/RetrieverLabrador131202.htm"</w:t>
      </w:r>
      <w:r>
        <w:br/>
      </w:r>
      <w:r>
        <w:rPr>
          <w:b w:val="0"/>
          <w:i w:val="0"/>
        </w:rPr>
        <w:br/>
        <w:t>archive_type: "static_html"</w:t>
      </w:r>
      <w:r>
        <w:br/>
      </w:r>
      <w:r>
        <w:rPr>
          <w:b w:val="0"/>
          <w:i w:val="0"/>
        </w:rPr>
        <w:br/>
        <w:t>scraped_at: "2026-09-13T22:18:18"</w:t>
      </w:r>
      <w:r>
        <w:br/>
      </w:r>
      <w:r>
        <w:rPr>
          <w:b w:val="0"/>
          <w:i w:val="0"/>
        </w:rPr>
        <w:br/>
        <w:t>word_count: 1490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With the death on 19th November of Alastair Marshall we in Scotland lost a long-time friend and member of the Labrador Club of Scotland. Alastair died suddenly, and it was a great shock to his many friends who attended his cremation in Greenock Crematorium on Friday the 22nd. Together with his wife, Margaret they showed the Ranfurly Labradors in the ‘60s through the decades till their retirement to Strachur in the early ‘90s where they had a wonderful happy life with two yellow bitches in their home on the shores of Loch Fyne.</w:t>
      </w:r>
    </w:p>
    <w:p>
      <w:r>
        <w:rPr>
          <w:b w:val="0"/>
          <w:i w:val="0"/>
        </w:rPr>
        <w:t>Being an artist Alastair was often called upon to provide artwork for various societies, including the Gundog Breeds Association of Scotland and of course, the Labrador Club of Scotland, which he did willingly and with great pride. I remember back in the ‘70s when he was briefly, the Secretary of Paisley Dog Show Society he furnished the club with a beautiful banner done in "Paisley Pattern" style.</w:t>
      </w:r>
    </w:p>
    <w:p>
      <w:r>
        <w:rPr>
          <w:b w:val="0"/>
          <w:i w:val="0"/>
        </w:rPr>
        <w:t>He was a good committee man when for many years he served on the Labrador Club of Scotland committee and we were all sorry when, after moving to Strachur, he and Margaret felt it was a "mile too far" to continue serving the club as committee members from the West Coast of Scotland.</w:t>
      </w:r>
    </w:p>
    <w:p>
      <w:r>
        <w:rPr>
          <w:b w:val="0"/>
          <w:i w:val="0"/>
        </w:rPr>
        <w:t>Both yellows were young when they went to Strachur and sadly they died fairly recently. As they felt they could not live without Labradors they acquired first a black puppy bitch and latterly homed a lovely 5-year-old yellow bitch, both well walked and exercised along the shoreline of Loch Fyne by Alastair. I am sure Margaret will find solace from the beautiful home they created and from the support she has received from their many friends from the world of dogs and elsewhere. Elise and I made the move to Strachur a few years ago and have enjoyed Alastair and Margaret’s friendship since the mid ‘60s with wonderful memories over all these years and shall miss Alastair very much.</w:t>
      </w:r>
    </w:p>
    <w:p>
      <w:r>
        <w:rPr>
          <w:b w:val="0"/>
          <w:i w:val="0"/>
        </w:rPr>
        <w:t>Jim Nolan</w:t>
      </w:r>
    </w:p>
    <w:p>
      <w:r>
        <w:rPr>
          <w:b w:val="0"/>
          <w:i w:val="0"/>
        </w:rPr>
        <w:t>Congratulations to Penny Carpanini, whose yellow dog, Carpenny Anchorman has recently obtained his Show Gundog Working Certificate. I understand he was trained and handled at the |Working Test by Joy Venturi Rose. Anchorman, who won the RCC at Crufts in 2001, already has two CCs to his name and with his Working Certificate now obtained, will automatically become a full Champion as opposed to a Show Champion should he be lucky enough to win further CCs in the future. Well done!</w:t>
      </w:r>
    </w:p>
    <w:p>
      <w:r>
        <w:rPr>
          <w:b w:val="0"/>
          <w:i w:val="0"/>
        </w:rPr>
        <w:t>Lovely to see in last week’s Our Dogs, the colour photos of Allen Parton with his bride, Sandra, at their recent wedding, where Alans now extremely famous yellow Labrador, Endal, was Best Man and friends from Canine Partners for Independance joined in the celebrations.</w:t>
      </w:r>
    </w:p>
    <w:p>
      <w:r>
        <w:rPr>
          <w:b w:val="0"/>
          <w:i w:val="0"/>
        </w:rPr>
        <w:t>Good to see our very own Jo Coulson on the front row in the photographs.</w:t>
      </w:r>
    </w:p>
    <w:p>
      <w:r>
        <w:rPr>
          <w:b w:val="0"/>
          <w:i w:val="0"/>
        </w:rPr>
        <w:t>For those newer readers, Jo was the hard working and most efficient Secretary of the Labrador Retriever Club for very many years. When she eventually retired from that post, she channelled her considerable organisational skills into working with the charity, Canine Partners for Independence, who, incidentally, gave a wonderful demonstration of their work at the Lab Club Ch Show at Stoneleigh about three years ago. We all enjoyed watching the dogs, mainly Labradors at that time, going through their paces and being trained to perform simple household tasks for their owners, who were in some way handicapped and whose day to day lives had been made considerably more easy by the caring assistance from their Canine Partner. Many Congratulations to Alan and Sandra.</w:t>
      </w:r>
    </w:p>
    <w:p>
      <w:r>
        <w:rPr>
          <w:b w:val="0"/>
          <w:i w:val="0"/>
        </w:rPr>
        <w:t>I am sure the charity would welcome support and donations throughout the year but most especially at Christmastime.</w:t>
      </w:r>
    </w:p>
    <w:p>
      <w:r>
        <w:rPr>
          <w:b w:val="0"/>
          <w:i w:val="0"/>
        </w:rPr>
        <w:t>I was much relieved to read that the bat rabies, which caused the recent death of a man who worked with bats, is not the same type of rabies found in dogs and therefore not transmittable to dogs, but is of a type specifically confined to bats.</w:t>
      </w:r>
    </w:p>
    <w:p>
      <w:r>
        <w:rPr>
          <w:b w:val="0"/>
          <w:i w:val="0"/>
        </w:rPr>
        <w:t>I see in the 2002 Eukanuba Competition for Top Sire, the Top Labrador Sire is Rocheby Old Smokey. Many Congratulations.</w:t>
      </w:r>
    </w:p>
    <w:p>
      <w:r>
        <w:rPr>
          <w:b w:val="0"/>
          <w:i w:val="0"/>
        </w:rPr>
        <w:t>I understand Carpenny Annika is Top Puppy this year in the Our Dogs/Pedigree Petfoods Comp.</w:t>
      </w:r>
    </w:p>
    <w:p>
      <w:r>
        <w:rPr>
          <w:b w:val="0"/>
          <w:i w:val="0"/>
        </w:rPr>
        <w:t>Whilst preparing information for the Pedigree Book, which is now with the printers, it became apparent that some individual dogs have won many different Champion titles from several different European countries. Once I started looking into the titles and the differing wins needed to become a Champion in each different country, I found it all quite intriguing and pretty complicated when comparing one country with another. I thought you might be interested to read the information I have gleaned, hopefully you will not be too tied up in knots! If you think you may be confused, give up reading now, it is complicated to say the least!</w:t>
      </w:r>
    </w:p>
    <w:p>
      <w:r>
        <w:rPr>
          <w:b w:val="0"/>
          <w:i w:val="0"/>
        </w:rPr>
        <w:t>Basically, when we judge abroad we award the CAC or the CACIB or both. CAC means Certificate DAptitude de Conformite au Standard and CACIB means Certificate dAptitude au Championnat Internationale de Beaute).</w:t>
      </w:r>
    </w:p>
    <w:p>
      <w:r>
        <w:rPr>
          <w:b w:val="0"/>
          <w:i w:val="0"/>
        </w:rPr>
        <w:t>The CAC is the National Challenge Certificate, which is awarded under European national Kennel Club Rules (not in the UK). The CACIB is the International Challenge Certificate awarded under FCI regulations. (Federation Cynologique Internationale) also not in the UK.</w:t>
      </w:r>
    </w:p>
    <w:p>
      <w:r>
        <w:rPr>
          <w:b w:val="0"/>
          <w:i w:val="0"/>
        </w:rPr>
        <w:t>The requirements for the CAC and Champion titles vary greatly from one European country to another.</w:t>
      </w:r>
    </w:p>
    <w:p>
      <w:r>
        <w:rPr>
          <w:b w:val="0"/>
          <w:i w:val="0"/>
        </w:rPr>
        <w:t>CACs are on offer at shows at national level, championship Club Shows and international shows, where they are usually combined with the CACIBs.</w:t>
      </w:r>
    </w:p>
    <w:p>
      <w:r>
        <w:rPr>
          <w:b w:val="0"/>
          <w:i w:val="0"/>
        </w:rPr>
        <w:t>In France the CAC and CACIB can be awarded separately, but in Switzerland and Germany they are always combined.</w:t>
      </w:r>
    </w:p>
    <w:p>
      <w:r>
        <w:rPr>
          <w:b w:val="0"/>
          <w:i w:val="0"/>
        </w:rPr>
        <w:t>The CACIB is offered at FCI International shows.</w:t>
      </w:r>
    </w:p>
    <w:p>
      <w:r>
        <w:rPr>
          <w:b w:val="0"/>
          <w:i w:val="0"/>
        </w:rPr>
        <w:t>For Labrador Retrievers to become an International Champion they need to win two CACIBs in two different countries, under two different judges, with at least one year between the two, they then have to qualify at a Field Trial run under FCI regulations, where they must obtain at least a Good.</w:t>
      </w:r>
    </w:p>
    <w:p>
      <w:r>
        <w:rPr>
          <w:b w:val="0"/>
          <w:i w:val="0"/>
        </w:rPr>
        <w:t>In Switzerland a Swiss Champion has to win three Challenge Certificates, two of which must be from international shows (2 x CAC/CACIB, 1x CAC from a Club show) plus passing the Swiss Retriever Club Natural Aptitude/Character Test.</w:t>
      </w:r>
    </w:p>
    <w:p>
      <w:r>
        <w:rPr>
          <w:b w:val="0"/>
          <w:i w:val="0"/>
        </w:rPr>
        <w:t>In France, I believe, to make up a Champion exhibits need to win four tickets, two of which must be CACIBs and of the other CACs one at least has to come from the Dampierre RCF Clubshow, which I am told is the French equivalent of Crufts. Added to this, there is a working requirement too.</w:t>
      </w:r>
    </w:p>
    <w:p>
      <w:r>
        <w:rPr>
          <w:b w:val="0"/>
          <w:i w:val="0"/>
        </w:rPr>
        <w:t>Many thanks to Carol Logan and Valerie Banbery from Geneva for this information. It certainly appears most complicated. Some of the dogs in the Pedigree Book, which have long strings of European titles must have travelled thousands of miles across Europe in their time.</w:t>
      </w:r>
    </w:p>
    <w:p>
      <w:r>
        <w:rPr>
          <w:b w:val="0"/>
          <w:i w:val="0"/>
        </w:rPr>
        <w:t>Ann Britton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