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- 08/11/2002"</w:t>
      </w:r>
      <w:r>
        <w:br/>
      </w:r>
      <w:r>
        <w:rPr>
          <w:b w:val="0"/>
          <w:i w:val="0"/>
        </w:rPr>
        <w:br/>
        <w:t>date_original: "08/11/2002"</w:t>
      </w:r>
      <w:r>
        <w:br/>
      </w:r>
      <w:r>
        <w:rPr>
          <w:b w:val="0"/>
          <w:i w:val="0"/>
        </w:rPr>
        <w:br/>
        <w:t>source_url: "https://www.ourdogs.co.uk/members/breednotes/2002/RetrieverLabrador/November2002/RetrieverLabrador081102.htm"</w:t>
      </w:r>
      <w:r>
        <w:br/>
      </w:r>
      <w:r>
        <w:rPr>
          <w:b w:val="0"/>
          <w:i w:val="0"/>
        </w:rPr>
        <w:br/>
        <w:t>archive_type: "static_html"</w:t>
      </w:r>
      <w:r>
        <w:br/>
      </w:r>
      <w:r>
        <w:rPr>
          <w:b w:val="0"/>
          <w:i w:val="0"/>
        </w:rPr>
        <w:br/>
        <w:t>scraped_at: "2026-09-13T22:19:51"</w:t>
      </w:r>
      <w:r>
        <w:br/>
      </w:r>
      <w:r>
        <w:rPr>
          <w:b w:val="0"/>
          <w:i w:val="0"/>
        </w:rPr>
        <w:br/>
        <w:t>word_count: 1423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West of England LRC Championship Show was judged by Lynn Minchella (Dogs) and Sheelin Cuthbert (Bitches). Penny Carpanini had an excellent day winning the Dog CC and Best in Show with her yellow dog Carpenny Anchorman (Augustus Tuplady of Leospring ex Sh Ch Covetwood Eloise of Carpenny). This was his second CC. His daughter Carpenny Anneka went Best Puppy in Show too. Barry and Margaret Rooth’s young yellow dog Greenworth Odds Against (Greenworth the Sadler ex Greenworth Pure Grain) won the RCC. In the Bitch ring Lorraine Tooth’s yellow bitch Ludalor Lilly (Ludalor Lloyd ex Tuxford Yellow Rose at Ludalor) won her first CC whilst the RCC was a first for Isobel Key’s black bitch Keys Koala (Sh Ch Cambremer Tom Sawyer ex Keydella Klassical Lady).</w:t>
      </w:r>
    </w:p>
    <w:p>
      <w:r>
        <w:rPr>
          <w:b w:val="0"/>
          <w:i w:val="0"/>
        </w:rPr>
        <w:t>The following day of the storms, (more to follow) Gordon Williams judged Labradors at Midland Counties Ch Show at Stafford. His CC winners were Erica Jayes and Garner Anthony’s yellow dog Sh Ch Tapeatom Gadding Around at Sandylands (Sh Ch Sandylands Gadabout ex Tapeatom Lucy Locket), Res Dog CC Mr and Mrs McLellan’s yellow, Sh Ch Saranden Saboteur (Rocheby Old Smokey ex Saranden Salishia), who also went 3rd in the Champion Stakes under Terry Nethercott. Mr and Mrs Neachell’s yellow bitch Rocheby Smocked Silk at Suttonpark (Rocheby Old Smokey ex Rocheby Ladsmock) won her first CC whilst the RCC was another for the previous day’s CC winner, Lorraine Tooth’s yellow Ludalor Lilly.</w:t>
      </w:r>
    </w:p>
    <w:p>
      <w:r>
        <w:rPr>
          <w:b w:val="0"/>
          <w:i w:val="0"/>
        </w:rPr>
        <w:t>Best Puppy was Erica Jayes and Garner Anthony’s Rocheby Purple Shades at Sandylands.</w:t>
      </w:r>
      <w:r>
        <w:br/>
      </w:r>
      <w:r>
        <w:rPr>
          <w:b w:val="0"/>
          <w:i w:val="0"/>
        </w:rPr>
        <w:br/>
        <w:t>Sadly the Cotswold and Wyvern LRC newsletter will not now be published this autumn due to a family bereavement of the Editor, Pam Perry. The next edition will be published in 2003.</w:t>
      </w:r>
    </w:p>
    <w:p>
      <w:r>
        <w:rPr>
          <w:b w:val="0"/>
          <w:i w:val="0"/>
        </w:rPr>
        <w:t>The violent storm, which wreaked havoc whilst it crossed the country during the weekend of both the West of England LRC Ch Show and Midland Counties Ch Shows, will certainly be remembered. The difficulties of dog breeding in times gone by, when there was no electricity supply, certainly came to my mind as I spent 36 hours on my own, (husband away for the weekend) at home with no power, and hence no heat or light.</w:t>
      </w:r>
    </w:p>
    <w:p>
      <w:r>
        <w:rPr>
          <w:b w:val="0"/>
          <w:i w:val="0"/>
        </w:rPr>
        <w:t>At 1am in the morning of Midland Counties, the storm commenced, the wind, the strongest I have ever experienced, becoming fiercer by the minute. Eventually, by 5am, the recorded gusts were around 80mph and tore through our hill top garden, demolishing all in its path.</w:t>
      </w:r>
    </w:p>
    <w:p>
      <w:r>
        <w:rPr>
          <w:b w:val="0"/>
          <w:i w:val="0"/>
        </w:rPr>
        <w:t>Roof tiles flew through the air and trees all around were felled like matchsticks. An enormous willow, down in the bottom of the lower meadows, finally gave up the ghost and collapsed heavily on the village power lines. Off went the electricity and with it the heat and light!</w:t>
      </w:r>
    </w:p>
    <w:p>
      <w:r>
        <w:rPr>
          <w:b w:val="0"/>
          <w:i w:val="0"/>
        </w:rPr>
        <w:t>For one and a half days I had to cope with no power whatsoever, no heat for my litter of 3 week old pups, the oil-fired boiler relying on electricity to work the pump; no light, only numerous candles and the odd torch to illuminate the gloom; no kettle, but, three cheers, I still had a gas camping stove, which provided hot- water bottles for the pups and cups of tea for me; no washing machine for mucky-pups blankets and no tumble dryer to dry them with; no vacuum cleaner to pick up the dog hairs, but, thank goodness, I still had the old carpet sweeper. In pre-electric days how did people cope?</w:t>
      </w:r>
    </w:p>
    <w:p>
      <w:r>
        <w:rPr>
          <w:b w:val="0"/>
          <w:i w:val="0"/>
        </w:rPr>
        <w:t>By eight am on Midland Counties morning, whilst others were driving to the Ch Show for which I too was entered, I was outside in the sheeting rain and wind of the tempest, collecting (and dodging) flying garden furniture as it was catapulted through the air. The dogs kept well out of the way in their kennels, they could see that even I was having trouble standing, the force of the wind was so great and the noise something unreal.</w:t>
      </w:r>
    </w:p>
    <w:p>
      <w:r>
        <w:rPr>
          <w:b w:val="0"/>
          <w:i w:val="0"/>
        </w:rPr>
        <w:t>By the time I had finished outside the pups wanted feeding. Their normally very cosy dog room was by now, very chilly, even though it is next to the kitchen. Puppy porridge was on the menu. Ah, but how is that made? with hot water - tut, tut, (or similar), the electric kettle won’t work! Out came the ancient picnic stove with its bottle of gas, so at least they were fed and warmed with a hot water bottle under their Vet-bed.</w:t>
      </w:r>
    </w:p>
    <w:p>
      <w:r>
        <w:rPr>
          <w:b w:val="0"/>
          <w:i w:val="0"/>
        </w:rPr>
        <w:t>The storm raged all day, my only company was the portable radio tuned into the wonderful local BBC channel, Hereford and Worcester, which kept everyone in outlying villages informed about the tempest.</w:t>
      </w:r>
    </w:p>
    <w:p>
      <w:r>
        <w:rPr>
          <w:b w:val="0"/>
          <w:i w:val="0"/>
        </w:rPr>
        <w:t>By teatime, the wind still raged and as the clocks had changed that day, it was quite dark outside. .ah, no electric;.there would be no light that evening. Finding a few old candles I settled down (with a small glass) to listen to the radio, in the dark and cold, but even that plan was scrapped as, sadly, the radio transmitter went down!</w:t>
      </w:r>
    </w:p>
    <w:p>
      <w:r>
        <w:rPr>
          <w:b w:val="0"/>
          <w:i w:val="0"/>
        </w:rPr>
        <w:t>Maybe I could ring someone for a chat? -.the battery on the phone had packed up; no electricity to recharge it, so no phone. No light, no phone, no fax machine, no computer, no show results, no work on the Pedigree Book. Pretty grim!</w:t>
      </w:r>
    </w:p>
    <w:p>
      <w:r>
        <w:rPr>
          <w:b w:val="0"/>
          <w:i w:val="0"/>
        </w:rPr>
        <w:t>Eventually by 9pm, the pups wanted feeding and cleaning out yet again, an operation, which I now know when performed by candlelight, is done more by sense of smell, rather than sight!</w:t>
      </w:r>
    </w:p>
    <w:p>
      <w:r>
        <w:rPr>
          <w:b w:val="0"/>
          <w:i w:val="0"/>
        </w:rPr>
        <w:t>I retreated to bed somewhat earlier than usual. In the middle of a very chilly night the burgler alarm went off; I dashed downstairs, to try to turn the horrible noise off, only to have that sound replaced by another loud burring noise coming from the darkened garage. This further delight proved to be the upright freezer, stashed with frozen food, telling me it was defrosting quite nicely. Etc etc.</w:t>
      </w:r>
    </w:p>
    <w:p>
      <w:r>
        <w:rPr>
          <w:b w:val="0"/>
          <w:i w:val="0"/>
        </w:rPr>
        <w:t>When finally, the following afternoon, the willow tree was chopped up and removed from the power-cables our electricity supply was restored. I put the washing into the machine little thinking that amongst the navy trousers and sweaters lurked a few unseen Kleenex tissues, just waiting to become a million shreds forever embedded in all the navy blue garments. At least I had power and light to pick the bits off, so maybe I shouldn’t complain.</w:t>
      </w:r>
    </w:p>
    <w:p>
      <w:r>
        <w:rPr>
          <w:b w:val="0"/>
          <w:i w:val="0"/>
        </w:rPr>
        <w:t>One plus point - the pups have very good coats now!</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