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- 14/11/2025 - ISSUE"</w:t>
      </w:r>
      <w:r>
        <w:br/>
      </w:r>
      <w:r>
        <w:rPr>
          <w:b w:val="0"/>
          <w:i w:val="0"/>
        </w:rPr>
        <w:br/>
        <w:t>date_original: "14/11/2025 - ISSUE"</w:t>
      </w:r>
      <w:r>
        <w:br/>
      </w:r>
      <w:r>
        <w:rPr>
          <w:b w:val="0"/>
          <w:i w:val="0"/>
        </w:rPr>
        <w:br/>
        <w:t>source_url: "https://www.ourdogs.co.uk/members/breednotes/RetrieverLabradorMain.php"</w:t>
      </w:r>
      <w:r>
        <w:br/>
      </w:r>
      <w:r>
        <w:rPr>
          <w:b w:val="0"/>
          <w:i w:val="0"/>
        </w:rPr>
        <w:br/>
        <w:t>scraped_at: "2026-09-13T15:04:54"</w:t>
      </w:r>
      <w:r>
        <w:br/>
      </w:r>
      <w:r>
        <w:rPr>
          <w:b w:val="0"/>
          <w:i w:val="0"/>
        </w:rPr>
        <w:br/>
        <w:t>word_count: 896</w:t>
      </w:r>
    </w:p>
    <w:p>
      <w:r>
        <w:t>――――――――――――――――――――――――――――――</w:t>
      </w:r>
    </w:p>
    <w:p>
      <w:r>
        <w:rPr>
          <w:b w:val="0"/>
          <w:i w:val="0"/>
        </w:rPr>
        <w:t>NEWS MEMBERS' AREA SHOP SUBSCRIBE UPCOMING SHOWS MORE</w:t>
      </w:r>
    </w:p>
    <w:p>
      <w:r>
        <w:rPr>
          <w:b w:val="0"/>
          <w:i w:val="0"/>
        </w:rPr>
        <w:t>RETRIEVER LABRADOR</w:t>
      </w:r>
    </w:p>
    <w:p>
      <w:r>
        <w:rPr>
          <w:b w:val="0"/>
          <w:i w:val="0"/>
        </w:rPr>
        <w:t>Issue: 14/11/2025</w:t>
      </w:r>
    </w:p>
    <w:p>
      <w:r>
        <w:rPr>
          <w:b w:val="0"/>
          <w:i w:val="0"/>
        </w:rPr>
        <w:t xml:space="preserve">My thanks to Anne Hoban, who sends this report on the recent West Of England Lab Club show. </w:t>
      </w:r>
    </w:p>
    <w:p>
      <w:r>
        <w:rPr>
          <w:b w:val="0"/>
          <w:i w:val="0"/>
        </w:rPr>
        <w:t xml:space="preserve">Maybe a little quieter than usual, but WELRC held their 54th Championship show and an eye clinic at Hutton Moor Leisure Centre on November 1st. The weather stayed fine for us, lots of positive comments, some super dogs and an amazing raffle meant another successful event. </w:t>
      </w:r>
    </w:p>
    <w:p>
      <w:r>
        <w:rPr>
          <w:b w:val="0"/>
          <w:i w:val="0"/>
        </w:rPr>
        <w:t xml:space="preserve">A nice quality entry awaited both our judges. Amanda Deane (Tanronens), found her DCC, RBIS &amp; BOS in Jean and Gary Johnsonâ€™s Sh Ch Cremino Calabrese. RDCC and Best Chocolate In Show went to Andy and Jo Metcalfes Rumhill Bertie Wooster Of Baileydale. BPD &amp; BPIS was Yo Shirtons Wollmans Free And Easy. BVD &amp; BVIS was the Hodges Sh Ch, Ir Sh Ch, Lux Ch, Int Ch Naiken Elite Envoy. </w:t>
      </w:r>
    </w:p>
    <w:p>
      <w:r>
        <w:rPr>
          <w:b w:val="0"/>
          <w:i w:val="0"/>
        </w:rPr>
        <w:t xml:space="preserve">Bitches were judged by Linda McGillivray (Antonine). BCC &amp; BIS on the refereeâ€™s decision went to Caroline Campbellâ€™s Sh Ch Binnaig Buppsala. To add to a sucday for the Hodges, RBCC from the Junior class was Naiken Inspiral. BVB was Lapperâ€™s Naiken Evita, and BPB was Barry Brackners Brupurhat Star In Sight. BBPIS was Vivian Findjanâ€™s Hot Summer Record Rossacre. </w:t>
      </w:r>
    </w:p>
    <w:p>
      <w:r>
        <w:rPr>
          <w:b w:val="0"/>
          <w:i w:val="0"/>
        </w:rPr>
        <w:t xml:space="preserve">Thank you to everyone for your support, and to our stewards and helpers. Our first 2026 Open Show will be held at Woolavington , no Bridgewater, where our judge is Mrs Ann Cary (Aquadell). </w:t>
      </w:r>
    </w:p>
    <w:p>
      <w:r>
        <w:rPr>
          <w:b w:val="0"/>
          <w:i w:val="0"/>
        </w:rPr>
        <w:t>Thank you for that report Ann.</w:t>
      </w:r>
    </w:p>
    <w:p>
      <w:r>
        <w:rPr>
          <w:b w:val="0"/>
          <w:i w:val="0"/>
        </w:rPr>
        <w:t>The following day was East Anglia Lab Club Open Show, and Jane Digweed writes</w:t>
      </w:r>
    </w:p>
    <w:p>
      <w:r>
        <w:rPr>
          <w:b w:val="0"/>
          <w:i w:val="0"/>
        </w:rPr>
        <w:t xml:space="preserve">We had a lovely entry for our judge, Claire Boulden, and the committee would like to thank Claire, and also all the exhibitors who entered and came on the day to our new venue, The Austin Hall, Yaxley, Peterborough. A short drive off the A1, with excellent far and plenty of parking. </w:t>
      </w:r>
    </w:p>
    <w:p>
      <w:r>
        <w:rPr>
          <w:b w:val="0"/>
          <w:i w:val="0"/>
        </w:rPr>
        <w:t>We were able to offer hot cooked lunches which proved very popular with everyone, thanks to our chef, Jackie Bardsley and her team of helpers.</w:t>
      </w:r>
    </w:p>
    <w:p>
      <w:r>
        <w:rPr>
          <w:b w:val="0"/>
          <w:i w:val="0"/>
        </w:rPr>
        <w:t>The venue is booked for our open show next year, which will be held on the first Sunday in November. The principal winners were :-</w:t>
      </w:r>
    </w:p>
    <w:p>
      <w:r>
        <w:rPr>
          <w:b w:val="0"/>
          <w:i w:val="0"/>
        </w:rPr>
        <w:t>BIS  Andy &amp; Jo Metcalfes   Baileydale Puff Daddy JW. RBIS  K Metcalfes Trendlewood Itâ€™s Only Love To Baileydale JW.  BPIS  Maxine Woodleyâ€™s Alkhamhurst Dream Scene. BVIS Maxine Woodleys Sh Ch A Sense Of Pleasures Ylvi At Alkhamhurst.</w:t>
      </w:r>
    </w:p>
    <w:p>
      <w:r>
        <w:rPr>
          <w:b w:val="0"/>
          <w:i w:val="0"/>
        </w:rPr>
        <w:t>My apologies to David Wilmshurst. I missed some information from his email. David writes :- I am pleased to say that Eli, Dolwen Wish Upon A Star Of Mandamay, (Llanstinan Sugar Daddy x Dolwen Morning Star) gained his Good Citizen Scheme Gold Award on 24th October at 13 months of age. David goes on to say â€˜I feel the scheme is an excellent way of grounding a young dog in obedience, ready to proceed onto other disciplines, ie gundog training etc. I am very pleased with his progressâ€™.</w:t>
      </w:r>
    </w:p>
    <w:p>
      <w:r>
        <w:rPr>
          <w:b w:val="0"/>
          <w:i w:val="0"/>
        </w:rPr>
        <w:t xml:space="preserve">And so you should be David. Thatâ€™s quite an achievement for such a young dog. </w:t>
      </w:r>
    </w:p>
    <w:p>
      <w:r>
        <w:rPr>
          <w:b w:val="0"/>
          <w:i w:val="0"/>
        </w:rPr>
        <w:t xml:space="preserve">As Iâ€™m sure many of you know, Andy and Jo Metcalfe have had the DCC from Midland Counties taken away from them.  They fully acknowledge that the fault was theirs. They entered him in a class that he had won his way out of. When you have a kennel of very successful dogs, all of which win on a regular basis, as Andy and Jo have,  itâ€™s an easy mistake to make. </w:t>
      </w:r>
    </w:p>
    <w:p>
      <w:r>
        <w:rPr>
          <w:b w:val="0"/>
          <w:i w:val="0"/>
        </w:rPr>
        <w:t xml:space="preserve">The KC acted with unbelievable alacrity, and by Wednesday, three days after the show, they had received what appears to be an official letter, signed by someone who is apparently the Breed Show Liason Advisor. This does raise a few questions as this wasnâ€™t a breed show and the KC could not possibly have had time to hold the Show Executive Committee meeting, which I and many others had always supposed  was necessary in order to remove a CC. The result has also not been amended on Fosse Data, which would usually happen. Added to that, the Secretary of Midland Counties knows nothing about the incident. </w:t>
      </w:r>
    </w:p>
    <w:p>
      <w:r>
        <w:rPr>
          <w:b w:val="0"/>
          <w:i w:val="0"/>
        </w:rPr>
        <w:t xml:space="preserve">Thereâ€™s no doubt that the CC would have eventually been removed, but if this letter is genuine, the speed with which this issue was dealt with suggests that there are problems somewhere in our breed,  it leaves a nasty taste, and it leads to unfair and Iâ€™m sure, completely misplaced, speculation as to the culprit. In the past, if a kindly fellow exhibitor saw from the catalogue that you had entered a class that you may have been over qualified for, they would have drawn your attention to the matter, and given you the opportunity to transfer to open. And if this HAD have happened, then Andy and Joâ€™s dog would still have won the CC as it beat the Open winner in the challenges. </w:t>
      </w:r>
    </w:p>
    <w:p>
      <w:r>
        <w:rPr>
          <w:b w:val="0"/>
          <w:i w:val="0"/>
        </w:rPr>
        <w:t>Elaine Grummitt</w:t>
      </w:r>
    </w:p>
    <w:p>
      <w:r>
        <w:rPr>
          <w:b w:val="0"/>
          <w:i w:val="0"/>
        </w:rPr>
        <w:t xml:space="preserve">manorwell@sky.com.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