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- 21/11/2025 - ISSUE"</w:t>
      </w:r>
      <w:r>
        <w:br/>
      </w:r>
      <w:r>
        <w:rPr>
          <w:b w:val="0"/>
          <w:i w:val="0"/>
        </w:rPr>
        <w:br/>
        <w:t>date_original: "21/11/2025 - ISSUE"</w:t>
      </w:r>
      <w:r>
        <w:br/>
      </w:r>
      <w:r>
        <w:rPr>
          <w:b w:val="0"/>
          <w:i w:val="0"/>
        </w:rPr>
        <w:br/>
        <w:t>source_url: "https://www.ourdogs.co.uk/members/breednotes/RetrieverLabradorMain.php"</w:t>
      </w:r>
      <w:r>
        <w:br/>
      </w:r>
      <w:r>
        <w:rPr>
          <w:b w:val="0"/>
          <w:i w:val="0"/>
        </w:rPr>
        <w:br/>
        <w:t>scraped_at: "2026-09-13T15:04:51"</w:t>
      </w:r>
      <w:r>
        <w:br/>
      </w:r>
      <w:r>
        <w:rPr>
          <w:b w:val="0"/>
          <w:i w:val="0"/>
        </w:rPr>
        <w:br/>
        <w:t>word_count: 762</w:t>
      </w:r>
    </w:p>
    <w:p>
      <w:r>
        <w:t>――――――――――――――――――――――――――――――</w:t>
      </w:r>
    </w:p>
    <w:p>
      <w:r>
        <w:rPr>
          <w:b w:val="0"/>
          <w:i w:val="0"/>
        </w:rPr>
        <w:t>NEWS MEMBERS' AREA SHOP SUBSCRIBE UPCOMING SHOWS MORE</w:t>
      </w:r>
    </w:p>
    <w:p>
      <w:r>
        <w:rPr>
          <w:b w:val="0"/>
          <w:i w:val="0"/>
        </w:rPr>
        <w:t>RETRIEVER LABRADOR</w:t>
      </w:r>
    </w:p>
    <w:p>
      <w:r>
        <w:rPr>
          <w:b w:val="0"/>
          <w:i w:val="0"/>
        </w:rPr>
        <w:t>Issue: 21/11/2025</w:t>
      </w:r>
    </w:p>
    <w:p>
      <w:r>
        <w:rPr>
          <w:b w:val="0"/>
          <w:i w:val="0"/>
        </w:rPr>
        <w:t xml:space="preserve">Can I ask all Breed Club secretaries, if your Open Show results are not on Fossedata or Higham, and you would like them to appear in the breed notes, please could you either email or messenger to me the main winners, together with owner names please. Iâ€™m missing Lab Club Of Wales, and NWLRC at the moment. </w:t>
      </w:r>
    </w:p>
    <w:p>
      <w:r>
        <w:rPr>
          <w:b w:val="0"/>
          <w:i w:val="0"/>
        </w:rPr>
        <w:t xml:space="preserve">At Gundog Breeds Of Scotland, it was a busy day for Hans Stigt, who judged Chesapeakes and Curly Coats as well as taking on Labrador Dogs. His DCC and BOB was Maxine Woodleyâ€™s Alkhamhurst Prime Shot, this is Maxineâ€™s 3rd home-bred to win a CC this year. An achievement to be proud of. RDCC was Linda McGillivrays promising young dog Antonine Ready Eddie Go. Over in the bitch ring, Caron Morton found her BCC winner in  Caroline Campbells Sh Ch Binnaig Buppsala. What a year the Binnaig kennel is having. RBCC was Karen Powellâ€™s Clairstone Sweet Memory At Seatallan. Rounding of a successful day for Karen, she also took BP with Seatallan English Oak. BV, and adding to his considerable tally of such awards, was Pam Druggans A Sense Of Pleasures El Toro At Balladoole. BSB was Alison Edwards Forsywoods Ebony At Bearstones. </w:t>
      </w:r>
    </w:p>
    <w:p>
      <w:r>
        <w:rPr>
          <w:b w:val="0"/>
          <w:i w:val="0"/>
        </w:rPr>
        <w:t xml:space="preserve">Also at Gundog Breeds of Scotland, Labrador breeders and judges Anthony Allen and Richard Bott had a successful day over in the Irish Setter ring, taking the RDCC with Sh Ch Quensha Take A Bow, and BCC with Sh Ch Quensha Crimes Of Passion. Congratulations. </w:t>
      </w:r>
    </w:p>
    <w:p>
      <w:r>
        <w:rPr>
          <w:b w:val="0"/>
          <w:i w:val="0"/>
        </w:rPr>
        <w:t>Anne Hoban has asked me to make a couple of amendments to her report on WELRC Championship Show. BVB was Lynne Minchellaâ€™s Sh Ch Abbeystead Psion Of Haslorhill, and Best Baby Puppy In Show was Vivian Findjans Salvators Hot Summer Rossacre.</w:t>
      </w:r>
    </w:p>
    <w:p>
      <w:r>
        <w:rPr>
          <w:b w:val="0"/>
          <w:i w:val="0"/>
        </w:rPr>
        <w:t xml:space="preserve">Very good news from Ann Britton that she continues to make excellent progress after her recent health trials and tribulations. Not such good news is that she has decided hand over the breed notes permanently to yours truly, (though itâ€™s good news for me, as I love writing them). We owe Ann a huge debt of gratitude. She has been our breed notes writer for 30 years. Right from back when it was a far more onerous task than it is nowadays. Back then, all Ann had was her typewriter and a telephone. Days of chasing up results from show secretaries. Hoping that people would ring her with their labrador news. Back in the days when the notes had to be typed out, put in an envelope, and posted to Our Dogs. How much easier it is for me. I have Fossedata and Higham. I have a wealth of news being posted daily on social media. I have email and messenger for people to send me their news. And with the press of a few keys on email, my notes wing their way to Our Dogs in the blink of an eye. Thank you Ann from all of us for your years of unwavering dedication, and I wish you many years of freedom from the Sunday deadline. </w:t>
      </w:r>
    </w:p>
    <w:p>
      <w:r>
        <w:rPr>
          <w:b w:val="0"/>
          <w:i w:val="0"/>
        </w:rPr>
        <w:t xml:space="preserve">There has been quite a bit of reaction to my breed notes last week regarding Andy and Jo Metcalfeâ€™s forfeiting of the DCC at Midland Counties. It was nice to get so many messages of support for Andy and Jo. I want to make it quite clear that Andy and Jo absolutely accept that the oversight in entering the wrong class was theirs, and theirs alone. Itâ€™s a very easy mistake to make, and in fact itâ€™s a mistake which I very nearly made myself only this week when entering Yellow Lab as I entered a bitch for maiden, quite forgetting that she has won a maiden as was ineligible. Luckily, I was able to go straight back to Fossedata and amend the entry. Andy and Jo want to make it perfectly clear that the KC and its employees are in no way to blame, and were duty bound to act on information received. </w:t>
      </w:r>
    </w:p>
    <w:p>
      <w:r>
        <w:rPr>
          <w:b w:val="0"/>
          <w:i w:val="0"/>
        </w:rPr>
        <w:t xml:space="preserve">Elaine Grummitt </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