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- 04 Jun 2004"</w:t>
      </w:r>
      <w:r>
        <w:br/>
      </w:r>
      <w:r>
        <w:rPr>
          <w:b w:val="0"/>
          <w:i w:val="0"/>
        </w:rPr>
        <w:br/>
        <w:t>date_original: "04 Jun 2004"</w:t>
      </w:r>
      <w:r>
        <w:br/>
      </w:r>
      <w:r>
        <w:rPr>
          <w:b w:val="0"/>
          <w:i w:val="0"/>
        </w:rPr>
        <w:br/>
        <w:t>source_url: "https://www.ourdogs.co.uk/members/breednotes/2004/RetrieverLabrador/RetrieverLabrador-jun04.htm"</w:t>
      </w:r>
      <w:r>
        <w:br/>
      </w:r>
      <w:r>
        <w:rPr>
          <w:b w:val="0"/>
          <w:i w:val="0"/>
        </w:rPr>
        <w:br/>
        <w:t>archive_type: "static_html"</w:t>
      </w:r>
      <w:r>
        <w:br/>
      </w:r>
      <w:r>
        <w:rPr>
          <w:b w:val="0"/>
          <w:i w:val="0"/>
        </w:rPr>
        <w:br/>
        <w:t>scraped_at: "2026-09-13T22:14:03"</w:t>
      </w:r>
      <w:r>
        <w:br/>
      </w:r>
      <w:r>
        <w:rPr>
          <w:b w:val="0"/>
          <w:i w:val="0"/>
        </w:rPr>
        <w:br/>
        <w:t>word_count: 1191</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I am very sorry to have to report the passing of Mrs Jean Waring after a short period of ill health. Jean was a lovely lady and with her late husband Geoff and daughter Gillian were longstanding Labrador breeders and exhibitors under the Ramah prefix. Their lines were strongly Sandylands based. Jean was approved to judge the Gundog Group and awarded CCs in Labradors, Flat Coats and Curly Coats. To Jean’s son and daughter, Gillian, who is Secretary of Bath Championship Show, our heartfelt sympathy at this sad time.</w:t>
      </w:r>
    </w:p>
    <w:p>
      <w:r>
        <w:rPr>
          <w:b w:val="0"/>
          <w:i w:val="0"/>
        </w:rPr>
        <w:t>I understand Margot Woolley (Follytower) is unwell and has been admitted to hospital. We send her our very best wishes for a speedy recovery and trust that she will be back home soon.</w:t>
      </w:r>
    </w:p>
    <w:p>
      <w:r>
        <w:rPr>
          <w:b w:val="0"/>
          <w:i w:val="0"/>
        </w:rPr>
        <w:t>Good news from Lynne Minchella, (Abbeystead), who at the time of writing is still in hospital, recovering well from her hip replacement. I understand the op went well and that the hospital food is excellent!</w:t>
      </w:r>
    </w:p>
    <w:p>
      <w:r>
        <w:rPr>
          <w:b w:val="0"/>
          <w:i w:val="0"/>
        </w:rPr>
        <w:t>I am told there is plenty of kennel cough about again. There are four different viruses, each of which can cause kennel cough. There is immunisation in the form of Intrac nasal droplets, which your vet can administer for the most common form of these viruses, bordatella. This should give a period of up to six months immunity against kennel cough.</w:t>
      </w:r>
    </w:p>
    <w:p>
      <w:r>
        <w:rPr>
          <w:b w:val="0"/>
          <w:i w:val="0"/>
        </w:rPr>
        <w:t>The annual booster covers another of the viruses slightly, but, sadly, there is no protection from the last two kennel cough viruses; so if it’s one of those which is about at the moment, we are all dependent on each other to act correctly. If by any chance your dog does get the cough…KEEP AWAY from shows or training classes until there is no chance of spreading infection. Do remember, you formally agree not to show a dog, which has had the cough until it has been clear of infection for three weeks, when you sign every single entry form.</w:t>
      </w:r>
    </w:p>
    <w:p>
      <w:r>
        <w:rPr>
          <w:b w:val="0"/>
          <w:i w:val="0"/>
        </w:rPr>
        <w:t>A message from Glenys Fryer with news of Labrador Rescue.</w:t>
      </w:r>
    </w:p>
    <w:p>
      <w:r>
        <w:rPr>
          <w:b w:val="0"/>
          <w:i w:val="0"/>
        </w:rPr>
        <w:t>“We have just celebrated our first year at the Labrador Sanctuary. In the past twelve months we have worked very hard preparing the ground, putting up the kennels and covering the runs. The last job, as winter drew in, was installing the heating. Nothing too posh, just greenhouse heaters, but nice for the dogs, especially the older ones.</w:t>
      </w:r>
    </w:p>
    <w:p>
      <w:r>
        <w:rPr>
          <w:b w:val="0"/>
          <w:i w:val="0"/>
        </w:rPr>
        <w:t>All our rescue dogs get free running exercise twice a day and we make sure that they are all well socialised.</w:t>
      </w:r>
    </w:p>
    <w:p>
      <w:r>
        <w:rPr>
          <w:b w:val="0"/>
          <w:i w:val="0"/>
        </w:rPr>
        <w:t>We produce a regular informative newsletter, which includes stories of our rescued dogs. One such was about a dog, called Bilbo. He recently came to us aged two and a half years. He had been chained up ever since he was six months old!</w:t>
      </w:r>
    </w:p>
    <w:p>
      <w:r>
        <w:rPr>
          <w:b w:val="0"/>
          <w:i w:val="0"/>
        </w:rPr>
        <w:t>He knew nothing at all. He had no manners whatsoever, but was a complete liability, hurling himself at people, at 90 miles an hour. As he was, he was quite unsuitable for any adoptive families.</w:t>
      </w:r>
    </w:p>
    <w:p>
      <w:r>
        <w:rPr>
          <w:b w:val="0"/>
          <w:i w:val="0"/>
        </w:rPr>
        <w:t>However, for four weeks I worked with him constantly and he responded so well and learnt very quickly. Soon he was socialised and he is now a wonderful dog. We have found him a lovely new home.</w:t>
      </w:r>
    </w:p>
    <w:p>
      <w:r>
        <w:rPr>
          <w:b w:val="0"/>
          <w:i w:val="0"/>
        </w:rPr>
        <w:t>I am thrilled to bits to say we have been accepted by the NCDL (Dogs Trust) to be included on their list. From now on our rescue organisation will receive vouchers towards neutering, via the NCDL voucher scheme, and also free micro-chipping. Until now, although we have always tried to spay most of the bitches, who came into rescue, sadly, due to the high cost involved, this was not always possible. Now it will be. We will also be able to offer free micro-chipping for dogs which are owned by OAPs or those on low income or no income at all.</w:t>
      </w:r>
    </w:p>
    <w:p>
      <w:r>
        <w:rPr>
          <w:b w:val="0"/>
          <w:i w:val="0"/>
        </w:rPr>
        <w:t>The NCDL representative was here for two hours and was impressed by our work and our adoption scheme We passed the inspection with flying colours and now only need to cover the £25 feeper dog. We believe it is so important to spay the rescue bitches so they cannot be bred from. Puppy farmers trawl the free ads papers for bitches and, even though we do carry out thorough home checks prior to rehoming our rescue Labs, they are not always 100% foolproof.</w:t>
      </w:r>
    </w:p>
    <w:p>
      <w:r>
        <w:rPr>
          <w:b w:val="0"/>
          <w:i w:val="0"/>
        </w:rPr>
        <w:t>We would be thrilled to hear from anyone wishing to visit our Labrador Sanctuary  (by appointment). Why not come to our Fun Day, our Garden Party or join our Friends of Rescue scheme? You will then be eligible to receive our regular newsletters  as well.</w:t>
      </w:r>
    </w:p>
    <w:p>
      <w:r>
        <w:rPr>
          <w:b w:val="0"/>
          <w:i w:val="0"/>
        </w:rPr>
        <w:t>By the way, if anyone has joined the bank scheme and isn't receiving the newsletter, please let us know, as we do not know the identity of those who make bank payments (unless you want to tell us).</w:t>
      </w:r>
    </w:p>
    <w:p>
      <w:r>
        <w:rPr>
          <w:b w:val="0"/>
          <w:i w:val="0"/>
        </w:rPr>
        <w:t>Finally, a big thank you to all our loyal supporters, especially the officers /committee /members of The Three Ridings Labrador  Club.” Glenys Fryer. Maltkiln farm House.Tincklers Lane. Eccleston .Chorley. PR75QY tel 01257 452500 Glenys 01257451143 (Kathryn)”.</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