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- 23 Jun 2006"</w:t>
      </w:r>
      <w:r>
        <w:br/>
      </w:r>
      <w:r>
        <w:rPr>
          <w:b w:val="0"/>
          <w:i w:val="0"/>
        </w:rPr>
        <w:br/>
        <w:t>date_original: "23 Jun 2006"</w:t>
      </w:r>
      <w:r>
        <w:br/>
      </w:r>
      <w:r>
        <w:rPr>
          <w:b w:val="0"/>
          <w:i w:val="0"/>
        </w:rPr>
        <w:br/>
        <w:t>source_url: "https://www.ourdogs.co.uk/members/breednotes/2006/RetrieverLabrador/RetrieverLabrador-jun23.htm"</w:t>
      </w:r>
      <w:r>
        <w:br/>
      </w:r>
      <w:r>
        <w:rPr>
          <w:b w:val="0"/>
          <w:i w:val="0"/>
        </w:rPr>
        <w:br/>
        <w:t>archive_type: "static_html"</w:t>
      </w:r>
      <w:r>
        <w:br/>
      </w:r>
      <w:r>
        <w:rPr>
          <w:b w:val="0"/>
          <w:i w:val="0"/>
        </w:rPr>
        <w:br/>
        <w:t>scraped_at: "2026-09-13T22:09:58"</w:t>
      </w:r>
      <w:r>
        <w:br/>
      </w:r>
      <w:r>
        <w:rPr>
          <w:b w:val="0"/>
          <w:i w:val="0"/>
        </w:rPr>
        <w:br/>
        <w:t>word_count: 1121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best laid plans do not necessarily work out! With a busy time ahead of me, I decided to get well ahead with the breed notes. All finished, I sent them off via e-mail, to the paper, not knowing that my computer was already in terminal decline. The following day I switched the computer on. Nothing. Dead as the proverbial do-do! Wherever the breed notes went they certainly didn’t arrive at Our Dogs, probably floating about in space with all the other junk we’ve sent up there.</w:t>
      </w:r>
    </w:p>
    <w:p>
      <w:r>
        <w:rPr>
          <w:b w:val="0"/>
          <w:i w:val="0"/>
        </w:rPr>
        <w:t>The following day, Nick, Ross on Wye’s computer whiz, was summoned to the scene and seriously proclaimed the computer caput, worn out, deceased! As one who expects everything to last a goodly number of years, (like the 1970s, TV set which is still going strong in the sitting room!), I now gather that six years old in the life of a mother-board (all new jargon to me) is twice as long as could be expected and therefore my mother-board was classed as absolutely decrepit, death should have been expected ages ago. Well now I know and await a newer model. In the meantime, back into use has come the trusty old word-processor of days before the computer and so far its doing rather well (good job I’ve still got the handbook to find out how to work it though!).</w:t>
      </w:r>
    </w:p>
    <w:p>
      <w:r>
        <w:rPr>
          <w:b w:val="0"/>
          <w:i w:val="0"/>
        </w:rPr>
        <w:t>The lost notes contained the sad news from Sheila Saint, Secretary of North West Lab Club, that her cancer has once again returned, this time in her liver. She will be having more radical radiotherapy and chemotherapy treatment during this summer, so won’t be with us at shows until the autumn. She wanted to thank everyone who had sent her cards and messages. Our thoughts and good wishes are very much with you Sheila.</w:t>
      </w:r>
    </w:p>
    <w:p>
      <w:r>
        <w:rPr>
          <w:b w:val="0"/>
          <w:i w:val="0"/>
        </w:rPr>
        <w:t>From recollection, I think the results of Southern Counties were also in the lost breed notes. The judge was Arwyn Ellis, and he had 250 dogs to go over on a bright, hot sunny day at Newbury. Best of Breed was Lorraine Tooth’s yellow dog, Ludalor Lunar Orbit JW (Sh Ch Amberstope Blue Moon x Sh Ch Ludalor Lilly) winning his first CC on the day and shortlisted in the Gundog Group under Rainer Vuorenen from Finland. The Dog RCC winner was my own Llanslinan Buzby Bowstones JW.</w:t>
      </w:r>
    </w:p>
    <w:p>
      <w:r>
        <w:rPr>
          <w:b w:val="0"/>
          <w:i w:val="0"/>
        </w:rPr>
        <w:t>The Bitch CC was the third important one for Susie Wiles yellow, Richbourne Starlight (Jayncourt Star Striker x Lenches Graceful of Richbourne). She is Susie’s first champion and such was the camaraderie on this beautiful summers day that everyone around the ringside shared Susie’s joy. The Bitch RCC went to Dave Wilmshurst’s black, Mandamay Muse JW (Martinstide Highland Fling x Mandamay Summer Flower).</w:t>
      </w:r>
    </w:p>
    <w:p>
      <w:r>
        <w:rPr>
          <w:b w:val="0"/>
          <w:i w:val="0"/>
        </w:rPr>
        <w:t>Best Puppy for the second week in a row was Marlene Hepper’s black Mardas Venetian Fan Fare.</w:t>
      </w:r>
    </w:p>
    <w:p>
      <w:r>
        <w:rPr>
          <w:b w:val="0"/>
          <w:i w:val="0"/>
        </w:rPr>
        <w:t>The following week, the Labrador Retriever Club held their championship show at Stoneleigh on a glorious hot, sunny day. There being no benching, car-parking was undercover, which worked well, whilst the rings, with white picket fence surrounds, were outside in the grassed arena. Each ring has a smart, green striped gazebo to give cover and shade to the judges table. The adjacent majestic oak tree gave spectators and exhibitors plenty of much appreciated shade in which to sit and watch the judging. There were several colourful trade stands with a really good selection of Labrador related thing to buy.</w:t>
      </w:r>
    </w:p>
    <w:p>
      <w:r>
        <w:rPr>
          <w:b w:val="0"/>
          <w:i w:val="0"/>
        </w:rPr>
        <w:t>The entry for the show was 439. The judges were Mrs Sheelin Cuthbert (Dogs) and Miss Mary Cox (Bitches). Best in Show was Fiona Braddon’s yellow Sh Ch Trendlewood Perfect Day (Cremino Corn Barley x Trendlewood Double Silk), winner of the Bitch CC. The Hodge family had rather a good day. The Bitch RCC was won by their black, Naiken Old Curiosity).</w:t>
      </w:r>
    </w:p>
    <w:p>
      <w:r>
        <w:rPr>
          <w:b w:val="0"/>
          <w:i w:val="0"/>
        </w:rPr>
        <w:t>The Dog CC winner was Diana Downey Tulloch’s Sh Ch Tullochmohr Final Edition (Ch Int Ch Carpenny Walpole x Briensco Emerald of Tullochmohr), looking fit as he comes up to seven years of age, whilst the Dog RCC went to the hodge family’s black Naiken Quincy JW a sort of mini double, two RCCs on the day. Well done!</w:t>
      </w:r>
    </w:p>
    <w:p>
      <w:r>
        <w:rPr>
          <w:b w:val="0"/>
          <w:i w:val="0"/>
        </w:rPr>
        <w:t>Best Puppy was another black beauty from Marlene Heppers kennel, this time Mardas Vanity Fair, presumably litter to Mardas Venetian Fan Fare the BP winner at Southern Counties and Bath (Greenworth Vincent O’Brian at Mardas x Mardas Shooting Star).</w:t>
      </w:r>
    </w:p>
    <w:p>
      <w:r>
        <w:rPr>
          <w:b w:val="0"/>
          <w:i w:val="0"/>
        </w:rPr>
        <w:t>Hopefully, the computer will be restored to me soon, so keep the news coming.</w:t>
      </w:r>
    </w:p>
    <w:p>
      <w:r>
        <w:rPr>
          <w:b w:val="0"/>
          <w:i w:val="0"/>
        </w:rPr>
        <w:t>Ann Britton Tel: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