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- 22/09/2023 - ISSUE"</w:t>
      </w:r>
      <w:r>
        <w:br/>
      </w:r>
      <w:r>
        <w:rPr>
          <w:b w:val="0"/>
          <w:i w:val="0"/>
        </w:rPr>
        <w:br/>
        <w:t>date_original: "22/09/2023 - ISSUE"</w:t>
      </w:r>
      <w:r>
        <w:br/>
      </w:r>
      <w:r>
        <w:rPr>
          <w:b w:val="0"/>
          <w:i w:val="0"/>
        </w:rPr>
        <w:br/>
        <w:t>source_url: "https://www.ourdogs.co.uk/members/breednotes/RetrieverLabradorMain.php"</w:t>
      </w:r>
      <w:r>
        <w:br/>
      </w:r>
      <w:r>
        <w:rPr>
          <w:b w:val="0"/>
          <w:i w:val="0"/>
        </w:rPr>
        <w:br/>
        <w:t>scraped_at: "2026-09-13T15:09:18"</w:t>
      </w:r>
      <w:r>
        <w:br/>
      </w:r>
      <w:r>
        <w:rPr>
          <w:b w:val="0"/>
          <w:i w:val="0"/>
        </w:rPr>
        <w:br/>
        <w:t>word_count: 530</w:t>
      </w:r>
    </w:p>
    <w:p>
      <w:r>
        <w:t>――――――――――――――――――――――――――――――</w:t>
      </w:r>
    </w:p>
    <w:p>
      <w:r>
        <w:rPr>
          <w:b w:val="0"/>
          <w:i w:val="0"/>
        </w:rPr>
        <w:t>NEWS MEMBERS' AREA SHOP SUBSCRIBE UPCOMING SHOWS MORE</w:t>
      </w:r>
    </w:p>
    <w:p>
      <w:r>
        <w:rPr>
          <w:b w:val="0"/>
          <w:i w:val="0"/>
        </w:rPr>
        <w:t>RETRIEVER LABRADOR</w:t>
      </w:r>
    </w:p>
    <w:p>
      <w:r>
        <w:rPr>
          <w:b w:val="0"/>
          <w:i w:val="0"/>
        </w:rPr>
        <w:t>Issue: 22/09/2023</w:t>
      </w:r>
    </w:p>
    <w:p>
      <w:r>
        <w:rPr>
          <w:b w:val="0"/>
          <w:i w:val="0"/>
        </w:rPr>
        <w:t xml:space="preserve">There is an entry of 114 Labradors for judge Mrs H Male at the forthcoming SKC show in October. </w:t>
      </w:r>
    </w:p>
    <w:p>
      <w:r>
        <w:rPr>
          <w:b w:val="0"/>
          <w:i w:val="0"/>
        </w:rPr>
        <w:t xml:space="preserve">Worth a note. Someone reminded me that LKA will be held over 4 days at Stafford Showground this year and not the NEC. Gundogs are on Sunday 10th December and the judge is Sussie Wiles. </w:t>
      </w:r>
    </w:p>
    <w:p>
      <w:r>
        <w:rPr>
          <w:b w:val="0"/>
          <w:i w:val="0"/>
        </w:rPr>
        <w:t>A good day in Group competition for Labradors at Darlington Ch show where Lynda Herons black Globetrotters LabÃ¢â‚¬â„¢s Valley at Brigburn was shortlisted in a strong Gundog group and Marion Hopkinsons Puppy Dog Rocheby Squadron Leader came 2nd in the Puppy Group.</w:t>
      </w:r>
    </w:p>
    <w:p>
      <w:r>
        <w:rPr>
          <w:b w:val="0"/>
          <w:i w:val="0"/>
        </w:rPr>
        <w:t>When IÃ¢â‚¬â„¢m not able to get to shows, I really enjoy watching the Group videos online each day from most of the championship shows whilst I am sitting in comfort at my kitchen table.</w:t>
      </w:r>
    </w:p>
    <w:p>
      <w:r>
        <w:rPr>
          <w:b w:val="0"/>
          <w:i w:val="0"/>
        </w:rPr>
        <w:t xml:space="preserve">A great treat. </w:t>
      </w:r>
    </w:p>
    <w:p>
      <w:r>
        <w:rPr>
          <w:b w:val="0"/>
          <w:i w:val="0"/>
        </w:rPr>
        <w:t>The breed judge at Darlington was Jane Rawlinson and from an entry of 140 the results were:-</w:t>
      </w:r>
    </w:p>
    <w:p>
      <w:r>
        <w:rPr>
          <w:b w:val="0"/>
          <w:i w:val="0"/>
        </w:rPr>
        <w:t>BEST OF BREED and Dog CC Mrs Lynda Herons  Globetrotter LabÃ¢â‚¬â„¢s Valley at Brigburn</w:t>
      </w:r>
    </w:p>
    <w:p>
      <w:r>
        <w:rPr>
          <w:b w:val="0"/>
          <w:i w:val="0"/>
        </w:rPr>
        <w:t>Res Dog CC: Mrs Gail Dodd &amp; Mr William Dodds Sh Ch Carriegame MOONSHINE</w:t>
      </w:r>
    </w:p>
    <w:p>
      <w:r>
        <w:rPr>
          <w:b w:val="0"/>
          <w:i w:val="0"/>
        </w:rPr>
        <w:t>Bitch CC: Mr M Douglas Rocheby Sunflowers At Baltarram</w:t>
      </w:r>
    </w:p>
    <w:p>
      <w:r>
        <w:rPr>
          <w:b w:val="0"/>
          <w:i w:val="0"/>
        </w:rPr>
        <w:t>Res Bitch CC:  Mrs P Carpanini Sh Ch Carpenny Berry</w:t>
      </w:r>
    </w:p>
    <w:p>
      <w:r>
        <w:rPr>
          <w:b w:val="0"/>
          <w:i w:val="0"/>
        </w:rPr>
        <w:t>Best Puppy: Mrs Marion Hopkinsons Rocheby Squadron Leader</w:t>
      </w:r>
    </w:p>
    <w:p>
      <w:r>
        <w:rPr>
          <w:b w:val="0"/>
          <w:i w:val="0"/>
        </w:rPr>
        <w:t>Best Veteran:  Mr and Mrs P McCrory Sh Ch Millroseglen Make My Day With Meadovillabs</w:t>
      </w:r>
    </w:p>
    <w:p>
      <w:r>
        <w:rPr>
          <w:b w:val="0"/>
          <w:i w:val="0"/>
        </w:rPr>
        <w:t xml:space="preserve">Karl Gawthorpe Secretary of the Labrador Retriever Club posted the sad news that Geraldine Thompson, sadly passed away on Friday 15th September. Karl wrote Ã¢â‚¬Å"Geraldine was the clubs Membership Secretary for some years. She kept the membership in great shape. We were sad to see her step down a few years ago, but while she served on the committee her dedication to the club and itÃ¢â‚¬â„¢s members was second to none.  Our thoughts and prayers are with her family and friends at this time. I am sure that the field trial and working members will miss her lovely smile and great affection for the breed and the events. </w:t>
      </w:r>
    </w:p>
    <w:p>
      <w:r>
        <w:rPr>
          <w:b w:val="0"/>
          <w:i w:val="0"/>
        </w:rPr>
        <w:t>Thank you GeraldineÃ¢â‚¬Â</w:t>
      </w:r>
    </w:p>
    <w:p>
      <w:r>
        <w:rPr>
          <w:b w:val="0"/>
          <w:i w:val="0"/>
        </w:rPr>
        <w:t>News from the Kennel Club about Labrador (Retriever) - DNA tests required under the Assured Breeder SchemeA number of DNA tests are being added as recommendations for the Labrador Retriever. These include tests for progressive retinal atrophy (prcd-PRA), centronuclear myopathy (CNM), exercise induced collapse (EIC), hereditary nasal parakeratosis (HNPK), skeletal dysplasia (SD2), macular corneal dystrophy (MCD), and Stargadt disease (STGD). The mutation frequencies for these are all estimated to be at low levels within the tested population, but breeders are still recommended to complete these prior to breeding.</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