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- 13/05/2007"</w:t>
      </w:r>
      <w:r>
        <w:br/>
      </w:r>
      <w:r>
        <w:rPr>
          <w:b w:val="0"/>
          <w:i w:val="0"/>
        </w:rPr>
        <w:br/>
        <w:t>date_original: "13/05/2007"</w:t>
      </w:r>
      <w:r>
        <w:br/>
      </w:r>
      <w:r>
        <w:rPr>
          <w:b w:val="0"/>
          <w:i w:val="0"/>
        </w:rPr>
        <w:br/>
        <w:t>source_url: "https://www.ourdogs.co.uk/members/breednotes/2007/RetrieverLabrador/RetrieverLabrador-mar16.htm"</w:t>
      </w:r>
      <w:r>
        <w:br/>
      </w:r>
      <w:r>
        <w:rPr>
          <w:b w:val="0"/>
          <w:i w:val="0"/>
        </w:rPr>
        <w:br/>
        <w:t>archive_type: "static_html"</w:t>
      </w:r>
      <w:r>
        <w:br/>
      </w:r>
      <w:r>
        <w:rPr>
          <w:b w:val="0"/>
          <w:i w:val="0"/>
        </w:rPr>
        <w:br/>
        <w:t>scraped_at: "2026-09-13T22:07:37"</w:t>
      </w:r>
      <w:r>
        <w:br/>
      </w:r>
      <w:r>
        <w:rPr>
          <w:b w:val="0"/>
          <w:i w:val="0"/>
        </w:rPr>
        <w:br/>
        <w:t>word_count: 1123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East Anglian Labrador Club held their unbenched championship show at Wood Green Animal Centre, Godmanchester, five days before Crufts. There was an entry of 285 dogs and bitches for judges Mr Maurice Givan (Sudeo), who judged the dogs, and for Mrs Elaine Cannon (Highforce), who took on the bitches for the first time. There were two vast rings covered by an expanse of green carpet, which set the dogs off well, also plenty of chairs for spectators to sit on. It was good to see show visitor, Marjorie Satterthwaite (Lawnwoods) sitting ringside and looking on top form.</w:t>
      </w:r>
    </w:p>
    <w:p>
      <w:r>
        <w:rPr>
          <w:b w:val="0"/>
          <w:i w:val="0"/>
        </w:rPr>
        <w:t>The winners were Dog CC and Best in Show, Marion Hopkinson’s yellow dog, Sh Ch Silver Suede over Rocheby (Ahti Aspen of Finnwoods x Bridgeford Crystal Clear), winning his 3rd CC this year and his 11th in total. The Dog RCC winner was Sussie Wiles 11 months old yellow, Richbourne Roll of Honour (Sh Ch Stajantors Robin x Richbourne Lollipop), who was also Best Puppy in Show. The Bitch CC was a second CC for Isobel Key’s black, Keydella Kristie (Sh Ch Keydella Keswick x Keydella Koala), whilst the Bitch RCC went to Marlene Hepper’s black, Lindall Double Honour for Mardas, (Rocheby Old Smokey x Lindall Decoupage). Best Puppy was the Dog RCC winner owned by Sussie Wiles.</w:t>
      </w:r>
    </w:p>
    <w:p>
      <w:r>
        <w:rPr>
          <w:b w:val="0"/>
          <w:i w:val="0"/>
        </w:rPr>
        <w:t>The 2007 edition of the book, Pedigree Labradors of the United Kingdom made its debut at the show. It is the continuation of the Labrador Pedigree Books complied and edited by the late Harold Clayton, which he published every five years from 1972 until his final edition in 1997.</w:t>
      </w:r>
      <w:r>
        <w:br/>
      </w:r>
      <w:r>
        <w:rPr>
          <w:b w:val="0"/>
          <w:i w:val="0"/>
        </w:rPr>
        <w:br/>
        <w:t>Labrador Rescue, South East and Central had their excellent bric a brac stall and raised a goodly amount of money for their funds during the day.</w:t>
      </w:r>
    </w:p>
    <w:p>
      <w:r>
        <w:rPr>
          <w:b w:val="0"/>
          <w:i w:val="0"/>
        </w:rPr>
        <w:t>Gemma Baillie’s yellow bitch, Kya, (Cambremer Ocean Breeze By Kilstron Sh.CM) won Group 1 and went Best In Show recently at the Irvine and District Open Show. Well done, Gemma.</w:t>
      </w:r>
      <w:r>
        <w:br/>
      </w:r>
      <w:r>
        <w:rPr>
          <w:b w:val="0"/>
          <w:i w:val="0"/>
        </w:rPr>
        <w:br/>
        <w:t>It is so good to see Amanda Deane (Tanronens) back in the show ring once again after her recent horrible cancer treatment. Now, Amanda is fit again she is taking part in the Lincoln Race for Life on 13/05/2007 to raise money for Cancer Research UK and would really welcome your support.</w:t>
      </w:r>
    </w:p>
    <w:p>
      <w:r>
        <w:rPr>
          <w:b w:val="0"/>
          <w:i w:val="0"/>
        </w:rPr>
        <w:t>Amanda writes – “Please take a moment to sponsor me. It's really easy - you can donate online by credit or debit card at the following address: http://www.raceforlifesponsorme.org/Mandy55.</w:t>
      </w:r>
      <w:r>
        <w:br/>
      </w:r>
      <w:r>
        <w:rPr>
          <w:b w:val="0"/>
          <w:i w:val="0"/>
        </w:rPr>
        <w:br/>
        <w:t>All donations are secure and sent electronically to Cancer Research UK. If you are a UK taxpayer, “Justgiving” will add an automatic 28% bonus to your donation at no cost to you. Please join me in supporting Cancer Research UK and a fabulous cause!”</w:t>
      </w:r>
    </w:p>
    <w:p>
      <w:r>
        <w:rPr>
          <w:b w:val="0"/>
          <w:i w:val="0"/>
        </w:rPr>
        <w:t>You can also hand sponsorship direct to Amanda to be passed on. For more information contact Amanda Deane by email -amandadeane55@hotmail.com</w:t>
      </w:r>
    </w:p>
    <w:p>
      <w:r>
        <w:rPr>
          <w:b w:val="0"/>
          <w:i w:val="0"/>
        </w:rPr>
        <w:t>I notice in the most recent Kennel Gazette that the Kennel Club has fined a judge (not a Labrador judge), £50 for not submitting a critique.</w:t>
      </w:r>
    </w:p>
    <w:p>
      <w:r>
        <w:rPr>
          <w:b w:val="0"/>
          <w:i w:val="0"/>
        </w:rPr>
        <w:t>Whilst paper entries for WELKS have closed, on-line entries for WELKS where the judges are Mrs Margaret Grant (D) and Mrs Penny Carpanini (B) may still be made via www.fossedata.co.uk up to midnight on 21st March 2007.</w:t>
      </w:r>
    </w:p>
    <w:p>
      <w:r>
        <w:rPr>
          <w:b w:val="0"/>
          <w:i w:val="0"/>
        </w:rPr>
        <w:t>For Birmingham National, where the judges are Mrs Maxine Crocker Williams (D) and MrsYolande Shirton (B) paper entries close in three days, on 19th March 2007. However, online entries can still be made up to midnight on 28th March via www.dog.biz.</w:t>
      </w:r>
    </w:p>
    <w:p>
      <w:r>
        <w:rPr>
          <w:b w:val="0"/>
          <w:i w:val="0"/>
        </w:rPr>
        <w:t>Schedules for Paignton and Windsor Championship shows are now available on line at www.highampress.co.uk. You can also enter these shows at www.dog.biz.</w:t>
      </w:r>
    </w:p>
    <w:p>
      <w:r>
        <w:rPr>
          <w:b w:val="0"/>
          <w:i w:val="0"/>
        </w:rPr>
        <w:t>United Spaniel Association are holding a Confirmation and Movement Seminar at Stoneleigh Village Hall, Warwickshire on 25th March 2007 including Critique Writing and the opportunity to do a hands on Assessment. Both of these are KC requirements for being approved for CC's. Peter Upton will also be giving a talk and presentation on Getting the Best from your Dog in the afternoon, giving hints and tips on how to train, present and show your dog to its best advantage. Last time we had a variety of dogs including a Pointer, Chihuahua, Whippet and Clumber so it isn't just for spaniel people. Main Seminar is £10.00 including morning coffee, lunch and afternoon tea. The hands-on seminar is £10.00 extra. Cheques, payable to United Spaniel Association, should be sent to Gina Bowers, Meadowcroft, The Belt Road, Gainsborough, Lincs. DN21 1QA or email Shula Shipton at mishules@btinternet.com.</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