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- 22/05/2015 - ISSUE"</w:t>
      </w:r>
      <w:r>
        <w:br/>
      </w:r>
      <w:r>
        <w:rPr>
          <w:b w:val="0"/>
          <w:i w:val="0"/>
        </w:rPr>
        <w:br/>
        <w:t>date_original: "22/05/2015 - ISSUE"</w:t>
      </w:r>
      <w:r>
        <w:br/>
      </w:r>
      <w:r>
        <w:rPr>
          <w:b w:val="0"/>
          <w:i w:val="0"/>
        </w:rPr>
        <w:br/>
        <w:t>source_url: "https://www.ourdogs.co.uk/members/breednotes/RetrieverLabradorMain.php"</w:t>
      </w:r>
      <w:r>
        <w:br/>
      </w:r>
      <w:r>
        <w:rPr>
          <w:b w:val="0"/>
          <w:i w:val="0"/>
        </w:rPr>
        <w:br/>
        <w:t>scraped_at: "2026-09-13T15:31:29"</w:t>
      </w:r>
      <w:r>
        <w:br/>
      </w:r>
      <w:r>
        <w:rPr>
          <w:b w:val="0"/>
          <w:i w:val="0"/>
        </w:rPr>
        <w:br/>
        <w:t>word_count: 1446</w:t>
      </w:r>
    </w:p>
    <w:p>
      <w:r>
        <w:t>――――――――――――――――――――――――――――――</w:t>
      </w:r>
    </w:p>
    <w:p>
      <w:r>
        <w:rPr>
          <w:b w:val="0"/>
          <w:i w:val="0"/>
        </w:rPr>
        <w:t>NEWS MEMBERS' AREA SHOP SUBSCRIBE UPCOMING SHOWS MORE</w:t>
      </w:r>
    </w:p>
    <w:p>
      <w:r>
        <w:rPr>
          <w:b w:val="0"/>
          <w:i w:val="0"/>
        </w:rPr>
        <w:t>RETRIEVER LABRADOR</w:t>
      </w:r>
    </w:p>
    <w:p>
      <w:r>
        <w:rPr>
          <w:b w:val="0"/>
          <w:i w:val="0"/>
        </w:rPr>
        <w:t>Issue: 22/05/2015</w:t>
      </w:r>
    </w:p>
    <w:p>
      <w:r>
        <w:rPr>
          <w:b w:val="0"/>
          <w:i w:val="0"/>
        </w:rPr>
        <w:t xml:space="preserve">The National Dog Show staged at Stafford by the Birmingham Dog Show Society in early May had drawn an excellent overall entry, up some 340 dogs on last year, just as WELKS had been a fortnight before. Perhaps this is a sign of the times; the feel good factor is hopefully at last returning and entries are on the rise once more. </w:t>
      </w:r>
    </w:p>
    <w:p>
      <w:r>
        <w:rPr>
          <w:b w:val="0"/>
          <w:i w:val="0"/>
        </w:rPr>
        <w:t>It seemed odd over the last few years to see puppy classes with only a handful of puppies, sometimes down to a mere two or three, compared to the huge classes of old, where thirty puppies in a class was not at all unusual. We have a long way to go to get back to the days when The National drew well over 16000 dogs for the show, which was then held at Stoneleigh, well before the later Kennel Club connections.</w:t>
      </w:r>
    </w:p>
    <w:p>
      <w:r>
        <w:rPr>
          <w:b w:val="0"/>
          <w:i w:val="0"/>
        </w:rPr>
        <w:t>This year Erica Jayes had drawn an entry of 226 dogs and bitches. There was one especially happy family by the end of the day, Mervyn Reynolds, having just come out of hospital a couple of days before was able to sit ringside and watch Carole making up their new black  champion. They won the Dog CC his third, with their black dog Carromers Blue Lagoon who later went Best of Breed. There have been other Carromwer champions but Blue Lagoon is their first black male champion. A geat thrill.</w:t>
      </w:r>
    </w:p>
    <w:p>
      <w:r>
        <w:rPr>
          <w:b w:val="0"/>
          <w:i w:val="0"/>
        </w:rPr>
        <w:t>The Dog RCC went to Mr and Mrs Wyatts chocolate, Meadowleigh Brown Sugar, who seems to be gathering a few of those this year. The Mills then won a  second CC with their yellow, Lembas Chiquitita who won the Bitch CC whilst the Bitch RCC was won by  Judith Charltons Sh Ch Foxrush Remember the Time JW. Best Puppy was Sharon Lamberts yellow dog Mattand Exodus and Best Veteran, Sharon Rogers yellow, Woodmist Saffron.</w:t>
      </w:r>
    </w:p>
    <w:p>
      <w:r>
        <w:rPr>
          <w:b w:val="0"/>
          <w:i w:val="0"/>
        </w:rPr>
        <w:t>Labrador exhibitors did well in the Stakes classes with generous prize money on offer. Mrs Crellin won the Eucanuba/ Dog World Puppy Dog Stakes heat on the day whilst Rachel Williams yellow Ch Millerdan Vision of Love came 2nd In the Good Citizen AV Gundog Stakes.</w:t>
      </w:r>
    </w:p>
    <w:p>
      <w:r>
        <w:rPr>
          <w:b w:val="0"/>
          <w:i w:val="0"/>
        </w:rPr>
        <w:t xml:space="preserve">As Show Architect, having planned this show, amongst others, for thirty five years or more, it was lovely to take a back seat and, for the first time for very many years, attend as an exhibitor. Although I have taken a friendly, senior citizen, retirement from preparing the Nationals plans I was so pleased to note that my layout was still in use and the Labrador ring I had specifically placed several years ago for ease of use for my Labrador pals, was still in the same position for me to now enjoy as well; first ring in the outside Pavilion on the main driveway and very convenient for the carpark and the facilities of Bingley Hall. </w:t>
      </w:r>
    </w:p>
    <w:p>
      <w:r>
        <w:rPr>
          <w:b w:val="0"/>
          <w:i w:val="0"/>
        </w:rPr>
        <w:t xml:space="preserve">The white plastic trackway around the rings is a great treat, making it easy underfoot. It has to be paid for by the National to protect the grass in the Stafford Agricultural Societys main arena as their prestigious Agricultural Show is held just two weeks after the National. </w:t>
      </w:r>
    </w:p>
    <w:p>
      <w:r>
        <w:rPr>
          <w:b w:val="0"/>
          <w:i w:val="0"/>
        </w:rPr>
        <w:t xml:space="preserve">The first year the show was staged at Stafford we had two pavilions, not just one as now, each with their own in-out  rings, as entries were still holding up at that time. </w:t>
      </w:r>
    </w:p>
    <w:p>
      <w:r>
        <w:rPr>
          <w:b w:val="0"/>
          <w:i w:val="0"/>
        </w:rPr>
        <w:t>We did not have trackway installed, but post show, the main arena looked decidedly shabby, with very worn out muddy patches round big grassy rectangles which had been the dog show rings. The arena has to look its best for the following Staffordshire Agricultural show and ever afterwards trackway has become an expensive necessity for the National to retain its venue.</w:t>
      </w:r>
    </w:p>
    <w:p>
      <w:r>
        <w:rPr>
          <w:b w:val="0"/>
          <w:i w:val="0"/>
        </w:rPr>
        <w:t>The next championship show was SKC at Ingleston, Edinburgh on Friday 15th May. This was judged by Tracy James (Blackmine). Her winners were Dog CC - Mr and Mrs Roberts yellow Royal Dane at Stormrose.</w:t>
      </w:r>
    </w:p>
    <w:p>
      <w:r>
        <w:rPr>
          <w:b w:val="0"/>
          <w:i w:val="0"/>
        </w:rPr>
        <w:t>Dog RCC Mrs Heinlos black Est Ch Sh Ch Follies Ivar.</w:t>
      </w:r>
    </w:p>
    <w:p>
      <w:r>
        <w:rPr>
          <w:b w:val="0"/>
          <w:i w:val="0"/>
        </w:rPr>
        <w:t>Bitch CC winner was Mr and Mrs Frank Gilroys chocolate Claychalk Costa Mille, (Claychalk Costa Zaire x Claychalk Costa Markka)</w:t>
      </w:r>
    </w:p>
    <w:p>
      <w:r>
        <w:rPr>
          <w:b w:val="0"/>
          <w:i w:val="0"/>
        </w:rPr>
        <w:t>and Bitch RCC winner was Hayley Brambles black Shaymiloney Stormin Norma. Best Puppy was Miss Duggans Balladoole Mr President.</w:t>
      </w:r>
    </w:p>
    <w:p>
      <w:r>
        <w:rPr>
          <w:b w:val="0"/>
          <w:i w:val="0"/>
        </w:rPr>
        <w:t xml:space="preserve">I wish I had been there to see Hayleys excitement and joy at winning the RCC. I hope she wont mind my saying, but Hayley is benched next to me and over the years whilst she has had some lovely Labradors she has not had an easy time showing them. They were just so very beautifully respectful and well behaved in the ring yet try as Hayley did, they would not be cajoled into wagging, not even just a teeny weeny bit for the judge! </w:t>
      </w:r>
    </w:p>
    <w:p>
      <w:r>
        <w:rPr>
          <w:b w:val="0"/>
          <w:i w:val="0"/>
        </w:rPr>
        <w:t xml:space="preserve">WE all know what that is like!! It is SO annoying in a free standing breed. That look says it all, "Ugh, I'd far rather be at home, running round the fields than free-standing here, for a bit of sausage in a dog show ring!" </w:t>
      </w:r>
    </w:p>
    <w:p>
      <w:r>
        <w:rPr>
          <w:b w:val="0"/>
          <w:i w:val="0"/>
        </w:rPr>
        <w:t>We've all had it, and if you haven't yet,  believe me, you will!. There is nothing to do. If they wont wag, they wont wag! It is not in the breed standard that they have to wag, but it does look so much better if there is a glimmer of interest.</w:t>
      </w:r>
    </w:p>
    <w:p>
      <w:r>
        <w:rPr>
          <w:b w:val="0"/>
          <w:i w:val="0"/>
        </w:rPr>
        <w:t>Anyway, Hayley bred a litter from her bitch, sired by Marlene Heppers black dog Mardas Roman Republic JW and their black daughter, Shaymilony Stormin Norma has well and truly hit the show scene; born to wag! Hooray! Perseverance has paid off! Well done and well deserved Hayley.</w:t>
      </w:r>
    </w:p>
    <w:p>
      <w:r>
        <w:rPr>
          <w:b w:val="0"/>
          <w:i w:val="0"/>
        </w:rPr>
        <w:t>Paul Collins writes on behalf of the Yellow Labrador Club "</w:t>
      </w:r>
    </w:p>
    <w:p>
      <w:r>
        <w:rPr>
          <w:b w:val="0"/>
          <w:i w:val="0"/>
        </w:rPr>
        <w:t>The Yellow Labrador Club are considering holding a Labrador Judges Development Day later in the year. We are hoping to attract some of our most experienced judges to pass on their knowledge to those interested in gaining further insight into our breed and improve their judging skills in an informal atmosphere. The day will be designed for those judging at all levels, from first time judges to those already passed to give CCs who wish to extend their knowledge of the breed. The day will not cover the basics of judging so it is only open to participants who have either attended a Novice Judging Seminar or have already had a Labrador judging appointment. This day is not a requirement for any judging lists but it is intended to give participants experience of judging excellent dogs and to assist them when taking the Advanced Judging Assessment. Please contact Paul Collins for more details or Sussie Wiles to register your interest."</w:t>
      </w:r>
    </w:p>
    <w:p>
      <w:r>
        <w:rPr>
          <w:b w:val="0"/>
          <w:i w:val="0"/>
        </w:rPr>
        <w:t>Michael and Judi Neachell have a new email address, suttonpark labradors@gmail.com</w:t>
      </w:r>
    </w:p>
    <w:p>
      <w:r>
        <w:rPr>
          <w:b w:val="0"/>
          <w:i w:val="0"/>
        </w:rPr>
        <w:t xml:space="preserve">News from the Animal Health trust about Hereditary Cataracts, HC, in the Labrador Retriever. Sally Ricketts PhD, Postdoctoral Geneticist in the canine Research Group, writes "We have recently started a project which aims to improve our understanding of the genetic causes of HC in the Labrador Retriever. </w:t>
      </w:r>
    </w:p>
    <w:p>
      <w:r>
        <w:rPr>
          <w:b w:val="0"/>
          <w:i w:val="0"/>
        </w:rPr>
        <w:t>We aim to conduct a GWAS (Genome Wide Association Study), or DNA scan, using DNA from 96 dogs affected by HC (cases) and 96 dogs over the age of 8 with a recent clear eye examination (controls). If our GWAS identifies any regions of the genome which are associated with HC, we will then aim to find any changes in the DNA code (variants) in that region which could contribute to the risk of developing the disease. Should we find any candidate causal variants we would then want to use an additional 96 cases and 96 controls to help characterise them.</w:t>
      </w:r>
    </w:p>
    <w:p>
      <w:r>
        <w:rPr>
          <w:b w:val="0"/>
          <w:i w:val="0"/>
        </w:rPr>
        <w:t>This means that we would ideally like to collect DNA samples from 200 case, and 200 control, Labrador Retrievers. If you own a dog that you think might fit either of these categories and would like to take part in our study please contact us (chris.jenkins@aht.org.uk, 01638 751000 x1251) and we will send you a cheek swab collection kit. Follow the simple instructions for collecting DNA samples and return the cheek swab kit to us along with a copy of your dog's eye certificate."</w:t>
      </w:r>
    </w:p>
    <w:p>
      <w:r>
        <w:rPr>
          <w:b w:val="0"/>
          <w:i w:val="0"/>
        </w:rPr>
        <w:t>Ann Britton</w:t>
      </w:r>
    </w:p>
    <w:p>
      <w:r>
        <w:rPr>
          <w:b w:val="0"/>
          <w:i w:val="0"/>
        </w:rPr>
        <w:t xml:space="preserve">01989720665 email bowstones@btinternet.com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