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0B61" w14:textId="081B144C" w:rsidR="003221BF" w:rsidRDefault="003221BF" w:rsidP="00C25BD7">
      <w:pPr>
        <w:jc w:val="center"/>
        <w:rPr>
          <w:rFonts w:ascii="Old English Text MT" w:hAnsi="Old English Text MT"/>
          <w:noProof/>
          <w:sz w:val="52"/>
          <w:szCs w:val="52"/>
          <w:lang w:eastAsia="en-GB"/>
        </w:rPr>
      </w:pPr>
      <w:r>
        <w:rPr>
          <w:rFonts w:ascii="Old English Text MT" w:hAnsi="Old English Text MT"/>
          <w:noProof/>
          <w:sz w:val="52"/>
          <w:szCs w:val="52"/>
          <w:lang w:eastAsia="en-GB"/>
        </w:rPr>
        <w:drawing>
          <wp:inline distT="0" distB="0" distL="0" distR="0" wp14:anchorId="1A895AF1" wp14:editId="4258D5C4">
            <wp:extent cx="1442039" cy="1418400"/>
            <wp:effectExtent l="0" t="0" r="6350" b="4445"/>
            <wp:docPr id="1739937951" name="Picture 2" descr="A black and white logo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37951" name="Picture 2" descr="A black and white logo with a do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154" cy="148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666F1" w14:textId="77777777" w:rsidR="003221BF" w:rsidRPr="003221BF" w:rsidRDefault="003221BF" w:rsidP="003221BF">
      <w:pPr>
        <w:pStyle w:val="NoSpacing"/>
        <w:jc w:val="center"/>
        <w:rPr>
          <w:rFonts w:ascii="Bernard MT Condensed" w:hAnsi="Bernard MT Condensed" w:cs="ADLaM Display"/>
          <w:sz w:val="52"/>
          <w:szCs w:val="52"/>
        </w:rPr>
      </w:pPr>
      <w:r w:rsidRPr="003221BF">
        <w:rPr>
          <w:rFonts w:ascii="Bernard MT Condensed" w:hAnsi="Bernard MT Condensed"/>
          <w:sz w:val="52"/>
          <w:szCs w:val="52"/>
        </w:rPr>
        <w:tab/>
      </w:r>
      <w:r w:rsidRPr="003221BF">
        <w:rPr>
          <w:rFonts w:ascii="Bernard MT Condensed" w:hAnsi="Bernard MT Condensed" w:cs="ADLaM Display"/>
          <w:sz w:val="52"/>
          <w:szCs w:val="52"/>
        </w:rPr>
        <w:t>MIDLAND COUNTIES</w:t>
      </w:r>
    </w:p>
    <w:p w14:paraId="7237EA43" w14:textId="77777777" w:rsidR="003221BF" w:rsidRPr="003221BF" w:rsidRDefault="003221BF" w:rsidP="003221BF">
      <w:pPr>
        <w:pStyle w:val="NoSpacing"/>
        <w:jc w:val="center"/>
        <w:rPr>
          <w:rFonts w:ascii="Bernard MT Condensed" w:hAnsi="Bernard MT Condensed" w:cs="ADLaM Display"/>
          <w:sz w:val="52"/>
          <w:szCs w:val="52"/>
        </w:rPr>
      </w:pPr>
      <w:r w:rsidRPr="003221BF">
        <w:rPr>
          <w:rFonts w:ascii="Bernard MT Condensed" w:hAnsi="Bernard MT Condensed" w:cs="ADLaM Display"/>
          <w:sz w:val="52"/>
          <w:szCs w:val="52"/>
        </w:rPr>
        <w:t>LABRADOR RETRIEVER CLUB</w:t>
      </w:r>
    </w:p>
    <w:p w14:paraId="3C44CEB8" w14:textId="77777777" w:rsidR="00947A4E" w:rsidRDefault="00947A4E" w:rsidP="003221BF">
      <w:pPr>
        <w:pStyle w:val="NoSpacing"/>
        <w:jc w:val="center"/>
        <w:rPr>
          <w:rFonts w:ascii="Bernard MT Condensed" w:hAnsi="Bernard MT Condensed"/>
        </w:rPr>
      </w:pPr>
    </w:p>
    <w:p w14:paraId="30A696EA" w14:textId="36BB307A" w:rsidR="006924B5" w:rsidRPr="00947A4E" w:rsidRDefault="003221BF" w:rsidP="00947A4E">
      <w:pPr>
        <w:pStyle w:val="NoSpacing"/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</w:rPr>
        <w:t xml:space="preserve">Patron </w:t>
      </w:r>
      <w:r w:rsidR="0005585C">
        <w:rPr>
          <w:rFonts w:ascii="Bernard MT Condensed" w:hAnsi="Bernard MT Condensed"/>
        </w:rPr>
        <w:t xml:space="preserve">: </w:t>
      </w:r>
      <w:r w:rsidRPr="003221BF">
        <w:rPr>
          <w:rFonts w:ascii="Bernard MT Condensed" w:hAnsi="Bernard MT Condensed"/>
        </w:rPr>
        <w:t>His Grace the Duke</w:t>
      </w:r>
      <w:r>
        <w:rPr>
          <w:rFonts w:ascii="Bernard MT Condensed" w:hAnsi="Bernard MT Condensed"/>
        </w:rPr>
        <w:t xml:space="preserve"> of Rutland </w:t>
      </w:r>
      <w:r w:rsidR="00476A9F" w:rsidRPr="003221BF">
        <w:rPr>
          <w:rFonts w:ascii="Bernard MT Condensed" w:hAnsi="Bernard MT Condensed"/>
        </w:rPr>
        <w:t>–</w:t>
      </w:r>
      <w:r w:rsidR="00EA38B1">
        <w:rPr>
          <w:rFonts w:ascii="Bernard MT Condensed" w:hAnsi="Bernard MT Condensed"/>
        </w:rPr>
        <w:t xml:space="preserve"> </w:t>
      </w:r>
      <w:r w:rsidR="00476A9F" w:rsidRPr="003221BF">
        <w:rPr>
          <w:rFonts w:ascii="Bernard MT Condensed" w:hAnsi="Bernard MT Condensed"/>
        </w:rPr>
        <w:t>President</w:t>
      </w:r>
      <w:r w:rsidR="0005585C">
        <w:rPr>
          <w:rFonts w:ascii="Bernard MT Condensed" w:hAnsi="Bernard MT Condensed"/>
        </w:rPr>
        <w:t xml:space="preserve"> : </w:t>
      </w:r>
      <w:r w:rsidR="00476A9F" w:rsidRPr="003221BF">
        <w:rPr>
          <w:rFonts w:ascii="Bernard MT Condensed" w:hAnsi="Bernard MT Condensed"/>
        </w:rPr>
        <w:t xml:space="preserve">Mrs </w:t>
      </w:r>
      <w:r w:rsidR="00791708">
        <w:rPr>
          <w:rFonts w:ascii="Bernard MT Condensed" w:hAnsi="Bernard MT Condensed"/>
        </w:rPr>
        <w:t>M Hopkinson</w:t>
      </w:r>
    </w:p>
    <w:p w14:paraId="42ECA6B2" w14:textId="77777777" w:rsidR="00860A36" w:rsidRDefault="00860A36" w:rsidP="00860A36">
      <w:pPr>
        <w:pStyle w:val="NoSpacing"/>
        <w:rPr>
          <w:rFonts w:ascii="Arial" w:hAnsi="Arial" w:cs="Arial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71"/>
        <w:gridCol w:w="9185"/>
      </w:tblGrid>
      <w:tr w:rsidR="00860A36" w14:paraId="5F06FC18" w14:textId="77777777" w:rsidTr="00476A5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BC3D52E" w14:textId="433484B0" w:rsidR="00860A36" w:rsidRPr="00E76595" w:rsidRDefault="00176B1B" w:rsidP="00476A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STAKE</w:t>
            </w:r>
          </w:p>
        </w:tc>
        <w:tc>
          <w:tcPr>
            <w:tcW w:w="9185" w:type="dxa"/>
          </w:tcPr>
          <w:p w14:paraId="72D6095E" w14:textId="78CC61D3" w:rsidR="00860A36" w:rsidRPr="00B02ECD" w:rsidRDefault="00674078" w:rsidP="00476A5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NOVICE</w:t>
            </w:r>
            <w:r w:rsidR="00860A36" w:rsidRPr="00B02E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AV Retriever </w:t>
            </w:r>
          </w:p>
          <w:p w14:paraId="18325C2D" w14:textId="7118E940" w:rsidR="00860A36" w:rsidRDefault="00860A36" w:rsidP="00476A52">
            <w:pPr>
              <w:pStyle w:val="NoSpacing"/>
              <w:jc w:val="center"/>
              <w:rPr>
                <w:rFonts w:ascii="Arial" w:hAnsi="Arial" w:cs="Arial"/>
              </w:rPr>
            </w:pPr>
            <w:r w:rsidRPr="00DD0283">
              <w:rPr>
                <w:rFonts w:ascii="Arial" w:hAnsi="Arial" w:cs="Arial"/>
                <w:sz w:val="16"/>
                <w:szCs w:val="16"/>
              </w:rPr>
              <w:t>Held Under Kennel Club Rules &amp; Regulations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‘J’</w:t>
            </w:r>
            <w:r w:rsidRPr="00DD02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177">
              <w:rPr>
                <w:rFonts w:ascii="Arial" w:hAnsi="Arial" w:cs="Arial"/>
                <w:sz w:val="16"/>
                <w:szCs w:val="16"/>
              </w:rPr>
              <w:t>s</w:t>
            </w:r>
            <w:r w:rsidRPr="00DD0283">
              <w:rPr>
                <w:rFonts w:ascii="Arial" w:hAnsi="Arial" w:cs="Arial"/>
                <w:sz w:val="16"/>
                <w:szCs w:val="16"/>
              </w:rPr>
              <w:t>ubject also to the enclosed Rules and Conditions</w:t>
            </w:r>
          </w:p>
        </w:tc>
      </w:tr>
      <w:tr w:rsidR="00860A36" w14:paraId="7BF3FAA3" w14:textId="77777777" w:rsidTr="00476A5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A020514" w14:textId="77777777" w:rsidR="00860A36" w:rsidRPr="00E76595" w:rsidRDefault="00860A36" w:rsidP="00476A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95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9185" w:type="dxa"/>
          </w:tcPr>
          <w:p w14:paraId="2A899A5F" w14:textId="3D496982" w:rsidR="00860A36" w:rsidRPr="00886E52" w:rsidRDefault="00674078" w:rsidP="00476A5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Sunday 13</w:t>
            </w:r>
            <w:r w:rsidRPr="0067407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July 2025</w:t>
            </w:r>
          </w:p>
        </w:tc>
      </w:tr>
      <w:tr w:rsidR="00860A36" w14:paraId="5B77CBB0" w14:textId="77777777" w:rsidTr="00476A5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9E32E08" w14:textId="77777777" w:rsidR="00860A36" w:rsidRPr="00E76595" w:rsidRDefault="00860A36" w:rsidP="00476A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95">
              <w:rPr>
                <w:rFonts w:ascii="Arial" w:hAnsi="Arial" w:cs="Arial"/>
                <w:sz w:val="18"/>
                <w:szCs w:val="18"/>
              </w:rPr>
              <w:t>VENUE</w:t>
            </w:r>
          </w:p>
        </w:tc>
        <w:tc>
          <w:tcPr>
            <w:tcW w:w="9185" w:type="dxa"/>
          </w:tcPr>
          <w:p w14:paraId="489FDE69" w14:textId="77777777" w:rsidR="00860A36" w:rsidRPr="00791708" w:rsidRDefault="00674078" w:rsidP="00476A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708">
              <w:rPr>
                <w:rFonts w:ascii="Arial" w:hAnsi="Arial" w:cs="Arial"/>
                <w:sz w:val="18"/>
                <w:szCs w:val="18"/>
              </w:rPr>
              <w:t>Ermine Street Farm, Ancaster, Grantham, Lincolnshire, NG32 3RN</w:t>
            </w:r>
          </w:p>
          <w:p w14:paraId="271B4020" w14:textId="4B410292" w:rsidR="00425177" w:rsidRPr="00791708" w:rsidRDefault="00425177" w:rsidP="00476A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708">
              <w:rPr>
                <w:rFonts w:ascii="Arial" w:hAnsi="Arial" w:cs="Arial"/>
                <w:sz w:val="18"/>
                <w:szCs w:val="18"/>
              </w:rPr>
              <w:t>By kind permission of Mr J Ireland &amp; Mr N Partridge</w:t>
            </w:r>
          </w:p>
        </w:tc>
      </w:tr>
      <w:tr w:rsidR="00860A36" w14:paraId="1152E92D" w14:textId="77777777" w:rsidTr="00476A5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DCE0465" w14:textId="77777777" w:rsidR="00860A36" w:rsidRPr="00E76595" w:rsidRDefault="00860A36" w:rsidP="00476A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95">
              <w:rPr>
                <w:rFonts w:ascii="Arial" w:hAnsi="Arial" w:cs="Arial"/>
                <w:sz w:val="18"/>
                <w:szCs w:val="18"/>
              </w:rPr>
              <w:t>MEET</w:t>
            </w:r>
          </w:p>
        </w:tc>
        <w:tc>
          <w:tcPr>
            <w:tcW w:w="9185" w:type="dxa"/>
          </w:tcPr>
          <w:p w14:paraId="038B47EC" w14:textId="77777777" w:rsidR="00860A36" w:rsidRPr="00791708" w:rsidRDefault="00860A36" w:rsidP="00476A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1708">
              <w:rPr>
                <w:rFonts w:ascii="Arial" w:hAnsi="Arial" w:cs="Arial"/>
                <w:sz w:val="18"/>
                <w:szCs w:val="18"/>
              </w:rPr>
              <w:t>Directions and details for the meet will be provided with the results of the draw</w:t>
            </w:r>
          </w:p>
        </w:tc>
      </w:tr>
      <w:tr w:rsidR="00860A36" w14:paraId="2BE9EBBC" w14:textId="77777777" w:rsidTr="00476A5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4C81EEB" w14:textId="77777777" w:rsidR="00860A36" w:rsidRPr="00E76595" w:rsidRDefault="00860A36" w:rsidP="00476A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95">
              <w:rPr>
                <w:rFonts w:ascii="Arial" w:hAnsi="Arial" w:cs="Arial"/>
                <w:sz w:val="18"/>
                <w:szCs w:val="18"/>
              </w:rPr>
              <w:t>JUDGES</w:t>
            </w:r>
          </w:p>
        </w:tc>
        <w:tc>
          <w:tcPr>
            <w:tcW w:w="9185" w:type="dxa"/>
          </w:tcPr>
          <w:p w14:paraId="7C56E05B" w14:textId="39E2A90D" w:rsidR="00C0614D" w:rsidRPr="00211D8D" w:rsidRDefault="00D27E59" w:rsidP="00A8778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 </w:t>
            </w:r>
            <w:r w:rsidR="00211D8D" w:rsidRPr="00211D8D">
              <w:rPr>
                <w:rFonts w:ascii="Arial" w:hAnsi="Arial" w:cs="Arial"/>
                <w:sz w:val="18"/>
                <w:szCs w:val="18"/>
              </w:rPr>
              <w:t xml:space="preserve">Andrew Slingsby (A3575), </w:t>
            </w:r>
            <w:r>
              <w:rPr>
                <w:rFonts w:ascii="Arial" w:hAnsi="Arial" w:cs="Arial"/>
                <w:sz w:val="18"/>
                <w:szCs w:val="18"/>
              </w:rPr>
              <w:t>Mr John Day (B3320), Mr Garry Ellison</w:t>
            </w:r>
            <w:r w:rsidR="00A71BCA">
              <w:rPr>
                <w:rFonts w:ascii="Arial" w:hAnsi="Arial" w:cs="Arial"/>
                <w:sz w:val="18"/>
                <w:szCs w:val="18"/>
              </w:rPr>
              <w:t xml:space="preserve"> (NP)</w:t>
            </w:r>
            <w:r>
              <w:rPr>
                <w:rFonts w:ascii="Arial" w:hAnsi="Arial" w:cs="Arial"/>
                <w:sz w:val="18"/>
                <w:szCs w:val="18"/>
              </w:rPr>
              <w:t>, Mr Andrew Sweeney</w:t>
            </w:r>
            <w:r w:rsidR="00A71BCA">
              <w:rPr>
                <w:rFonts w:ascii="Arial" w:hAnsi="Arial" w:cs="Arial"/>
                <w:sz w:val="18"/>
                <w:szCs w:val="18"/>
              </w:rPr>
              <w:t xml:space="preserve"> (NP)</w:t>
            </w:r>
          </w:p>
        </w:tc>
      </w:tr>
      <w:tr w:rsidR="00250FDC" w14:paraId="3B30AE22" w14:textId="77777777" w:rsidTr="00476A5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8055BB2" w14:textId="77777777" w:rsidR="00250FDC" w:rsidRPr="00E76595" w:rsidRDefault="00250FDC" w:rsidP="00250FD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95">
              <w:rPr>
                <w:rFonts w:ascii="Arial" w:hAnsi="Arial" w:cs="Arial"/>
                <w:sz w:val="18"/>
                <w:szCs w:val="18"/>
              </w:rPr>
              <w:t>PRIZES</w:t>
            </w:r>
          </w:p>
        </w:tc>
        <w:tc>
          <w:tcPr>
            <w:tcW w:w="9185" w:type="dxa"/>
          </w:tcPr>
          <w:p w14:paraId="057F24AE" w14:textId="5A734CBB" w:rsidR="00250FDC" w:rsidRPr="00250FDC" w:rsidRDefault="00250FDC" w:rsidP="00250FD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FDC">
              <w:rPr>
                <w:rFonts w:ascii="Arial" w:hAnsi="Arial" w:cs="Arial"/>
                <w:sz w:val="18"/>
                <w:szCs w:val="18"/>
              </w:rPr>
              <w:t>Keepsake Trophies for 1</w:t>
            </w:r>
            <w:r w:rsidRPr="00250FD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place. </w:t>
            </w:r>
            <w:r w:rsidRPr="00250FDC">
              <w:rPr>
                <w:rFonts w:ascii="Arial" w:hAnsi="Arial" w:cs="Arial"/>
                <w:sz w:val="18"/>
                <w:szCs w:val="18"/>
              </w:rPr>
              <w:t>Rosettes 1</w:t>
            </w:r>
            <w:r w:rsidRPr="00250FD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5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BCA">
              <w:rPr>
                <w:rFonts w:ascii="Arial" w:hAnsi="Arial" w:cs="Arial"/>
                <w:sz w:val="18"/>
                <w:szCs w:val="18"/>
              </w:rPr>
              <w:t>to</w:t>
            </w:r>
            <w:r w:rsidRPr="00250FDC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250FDC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50FDC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250FDC">
              <w:rPr>
                <w:rFonts w:ascii="Arial" w:hAnsi="Arial" w:cs="Arial"/>
                <w:sz w:val="18"/>
                <w:szCs w:val="18"/>
              </w:rPr>
              <w:t>C</w:t>
            </w:r>
            <w:r w:rsidR="00A71BCA">
              <w:rPr>
                <w:rFonts w:ascii="Arial" w:hAnsi="Arial" w:cs="Arial"/>
                <w:sz w:val="18"/>
                <w:szCs w:val="18"/>
              </w:rPr>
              <w:t>o</w:t>
            </w:r>
            <w:r w:rsidRPr="00250FDC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</w:p>
          <w:p w14:paraId="109B91AF" w14:textId="604ABF8B" w:rsidR="00250FDC" w:rsidRDefault="00A71BCA" w:rsidP="00250FD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Skinners vouchers 1</w:t>
            </w:r>
            <w:r w:rsidRPr="00A71BC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to 4</w:t>
            </w:r>
            <w:r w:rsidRPr="00A71BC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50FDC" w:rsidRPr="00250FDC">
              <w:rPr>
                <w:rFonts w:ascii="Arial" w:hAnsi="Arial" w:cs="Arial"/>
                <w:sz w:val="18"/>
                <w:szCs w:val="18"/>
              </w:rPr>
              <w:t>Sporting Saint Gift Bags 1</w:t>
            </w:r>
            <w:r w:rsidR="00250FDC" w:rsidRPr="00250FD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250FDC" w:rsidRPr="00250FDC">
              <w:rPr>
                <w:rFonts w:ascii="Arial" w:hAnsi="Arial" w:cs="Arial"/>
                <w:sz w:val="18"/>
                <w:szCs w:val="18"/>
              </w:rPr>
              <w:t xml:space="preserve"> – 4</w:t>
            </w:r>
            <w:r w:rsidR="00250FDC" w:rsidRPr="00250FDC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250FDC">
              <w:rPr>
                <w:rFonts w:cstheme="minorHAnsi"/>
              </w:rPr>
              <w:t xml:space="preserve"> </w:t>
            </w:r>
          </w:p>
        </w:tc>
      </w:tr>
      <w:tr w:rsidR="00250FDC" w14:paraId="7F155C31" w14:textId="77777777" w:rsidTr="00476A52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59513BC" w14:textId="66AAADF3" w:rsidR="00250FDC" w:rsidRPr="00E76595" w:rsidRDefault="00801485" w:rsidP="00250FD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ENTRY</w:t>
            </w:r>
          </w:p>
        </w:tc>
        <w:tc>
          <w:tcPr>
            <w:tcW w:w="9185" w:type="dxa"/>
          </w:tcPr>
          <w:p w14:paraId="5322F4C7" w14:textId="0E6698F0" w:rsidR="00250FDC" w:rsidRPr="001D314C" w:rsidRDefault="00250FDC" w:rsidP="00250FDC">
            <w:pPr>
              <w:pStyle w:val="NoSpacing"/>
              <w:rPr>
                <w:rFonts w:ascii="Arial" w:hAnsi="Arial" w:cs="Arial"/>
                <w:color w:val="FF0000"/>
              </w:rPr>
            </w:pPr>
            <w:r w:rsidRPr="001D31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Closing Date:</w:t>
            </w:r>
            <w:r w:rsidRPr="001D314C">
              <w:rPr>
                <w:rFonts w:ascii="Arial" w:hAnsi="Arial" w:cs="Arial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Monday </w:t>
            </w:r>
            <w:r w:rsidR="00CA68A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 w:rsidRPr="00AA37BA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Ju</w:t>
            </w:r>
            <w:r w:rsidR="00CA68A3">
              <w:rPr>
                <w:rFonts w:ascii="Arial" w:hAnsi="Arial" w:cs="Arial"/>
                <w:color w:val="FF0000"/>
                <w:sz w:val="18"/>
                <w:szCs w:val="18"/>
              </w:rPr>
              <w:t>ly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2025</w:t>
            </w:r>
            <w:r w:rsidRPr="001D314C">
              <w:rPr>
                <w:rFonts w:ascii="Arial" w:hAnsi="Arial" w:cs="Arial"/>
                <w:color w:val="FF0000"/>
                <w:sz w:val="18"/>
                <w:szCs w:val="18"/>
              </w:rPr>
              <w:t xml:space="preserve"> at 23.59, whether by post (in hand, not postmark</w:t>
            </w:r>
            <w:r w:rsidR="00CA68A3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  <w:r w:rsidRPr="001D314C">
              <w:rPr>
                <w:rFonts w:ascii="Arial" w:hAnsi="Arial" w:cs="Arial"/>
                <w:color w:val="FF0000"/>
                <w:sz w:val="18"/>
                <w:szCs w:val="18"/>
              </w:rPr>
              <w:t xml:space="preserve"> or FTMS</w:t>
            </w:r>
          </w:p>
        </w:tc>
      </w:tr>
      <w:tr w:rsidR="00250FDC" w14:paraId="2F39ACDB" w14:textId="77777777" w:rsidTr="00476A5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17EC533" w14:textId="77777777" w:rsidR="00250FDC" w:rsidRPr="00E76595" w:rsidRDefault="00250FDC" w:rsidP="00250FD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5" w:type="dxa"/>
          </w:tcPr>
          <w:p w14:paraId="27602A0B" w14:textId="77777777" w:rsidR="00250FDC" w:rsidRDefault="00250FDC" w:rsidP="00250F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  <w:r w:rsidRPr="00B02011">
              <w:rPr>
                <w:rFonts w:ascii="Arial" w:hAnsi="Arial" w:cs="Arial"/>
                <w:b/>
                <w:bCs/>
                <w:sz w:val="18"/>
                <w:szCs w:val="18"/>
              </w:rPr>
              <w:t>Online:</w:t>
            </w:r>
            <w:r w:rsidRPr="00B020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02011">
              <w:rPr>
                <w:rFonts w:ascii="Arial" w:hAnsi="Arial" w:cs="Arial"/>
                <w:sz w:val="18"/>
                <w:szCs w:val="18"/>
              </w:rPr>
              <w:t>Entries accepted online via Field trial Management System (</w:t>
            </w:r>
            <w:hyperlink r:id="rId6" w:history="1">
              <w:r w:rsidRPr="00B02011">
                <w:rPr>
                  <w:rStyle w:val="Hyperlink"/>
                  <w:rFonts w:ascii="Arial" w:hAnsi="Arial" w:cs="Arial"/>
                  <w:sz w:val="18"/>
                  <w:szCs w:val="18"/>
                </w:rPr>
                <w:t>www.ftms.info</w:t>
              </w:r>
            </w:hyperlink>
            <w:r w:rsidRPr="00B0201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50FDC" w14:paraId="614D1917" w14:textId="77777777" w:rsidTr="00476A5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2A924A0" w14:textId="77777777" w:rsidR="00250FDC" w:rsidRPr="00E76595" w:rsidRDefault="00250FDC" w:rsidP="00250FD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5" w:type="dxa"/>
          </w:tcPr>
          <w:p w14:paraId="11A77C02" w14:textId="31328BA0" w:rsidR="00250FDC" w:rsidRPr="009D020E" w:rsidRDefault="00250FDC" w:rsidP="00250FD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Pr="002241B8">
              <w:rPr>
                <w:rFonts w:ascii="Arial" w:hAnsi="Arial" w:cs="Arial"/>
                <w:b/>
                <w:bCs/>
                <w:sz w:val="18"/>
                <w:szCs w:val="18"/>
              </w:rPr>
              <w:t>Post:</w:t>
            </w:r>
            <w:r w:rsidRPr="002241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241B8">
              <w:rPr>
                <w:rFonts w:ascii="Arial" w:hAnsi="Arial" w:cs="Arial"/>
                <w:sz w:val="18"/>
                <w:szCs w:val="18"/>
              </w:rPr>
              <w:t>Please return completed entry form</w:t>
            </w:r>
            <w:r w:rsidR="00306271">
              <w:rPr>
                <w:rFonts w:ascii="Arial" w:hAnsi="Arial" w:cs="Arial"/>
                <w:sz w:val="18"/>
                <w:szCs w:val="18"/>
              </w:rPr>
              <w:t xml:space="preserve"> with a SAE to the Field Trial Secretary at the address belo</w:t>
            </w:r>
            <w:r w:rsidR="00CA68A3">
              <w:rPr>
                <w:rFonts w:ascii="Arial" w:hAnsi="Arial" w:cs="Arial"/>
                <w:sz w:val="18"/>
                <w:szCs w:val="18"/>
              </w:rPr>
              <w:t>w.</w:t>
            </w:r>
            <w:r w:rsidR="0030627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A68A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06271">
              <w:rPr>
                <w:rFonts w:ascii="Arial" w:hAnsi="Arial" w:cs="Arial"/>
                <w:sz w:val="18"/>
                <w:szCs w:val="18"/>
              </w:rPr>
              <w:t>P</w:t>
            </w:r>
            <w:r w:rsidR="00801485">
              <w:rPr>
                <w:rFonts w:ascii="Arial" w:hAnsi="Arial" w:cs="Arial"/>
                <w:sz w:val="18"/>
                <w:szCs w:val="18"/>
              </w:rPr>
              <w:t>ayment by BACS to Account Name: Midland Countie</w:t>
            </w:r>
            <w:r w:rsidR="00306271">
              <w:rPr>
                <w:rFonts w:ascii="Arial" w:hAnsi="Arial" w:cs="Arial"/>
                <w:sz w:val="18"/>
                <w:szCs w:val="18"/>
              </w:rPr>
              <w:t>s</w:t>
            </w:r>
            <w:r w:rsidR="00801485">
              <w:rPr>
                <w:rFonts w:ascii="Arial" w:hAnsi="Arial" w:cs="Arial"/>
                <w:sz w:val="18"/>
                <w:szCs w:val="18"/>
              </w:rPr>
              <w:t xml:space="preserve"> Labrador Retr</w:t>
            </w:r>
            <w:r w:rsidR="00306271">
              <w:rPr>
                <w:rFonts w:ascii="Arial" w:hAnsi="Arial" w:cs="Arial"/>
                <w:sz w:val="18"/>
                <w:szCs w:val="18"/>
              </w:rPr>
              <w:t>iever Club</w:t>
            </w:r>
            <w:r w:rsidR="00801485">
              <w:rPr>
                <w:rFonts w:ascii="Arial" w:hAnsi="Arial" w:cs="Arial"/>
                <w:sz w:val="18"/>
                <w:szCs w:val="18"/>
              </w:rPr>
              <w:t>, Sort Code: 77-15-18, Account</w:t>
            </w:r>
            <w:r w:rsidR="00CA68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1485">
              <w:rPr>
                <w:rFonts w:ascii="Arial" w:hAnsi="Arial" w:cs="Arial"/>
                <w:sz w:val="18"/>
                <w:szCs w:val="18"/>
              </w:rPr>
              <w:t xml:space="preserve">No: 20968060 </w:t>
            </w:r>
            <w:r w:rsidR="00651BB7"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="00306271">
              <w:rPr>
                <w:rFonts w:ascii="Arial" w:hAnsi="Arial" w:cs="Arial"/>
                <w:sz w:val="18"/>
                <w:szCs w:val="18"/>
              </w:rPr>
              <w:t>quot</w:t>
            </w:r>
            <w:r w:rsidR="00651BB7">
              <w:rPr>
                <w:rFonts w:ascii="Arial" w:hAnsi="Arial" w:cs="Arial"/>
                <w:sz w:val="18"/>
                <w:szCs w:val="18"/>
              </w:rPr>
              <w:t>e</w:t>
            </w:r>
            <w:r w:rsidR="00306271">
              <w:rPr>
                <w:rFonts w:ascii="Arial" w:hAnsi="Arial" w:cs="Arial"/>
                <w:sz w:val="18"/>
                <w:szCs w:val="18"/>
              </w:rPr>
              <w:t xml:space="preserve"> a reference of your surname followed by WT July 2025</w:t>
            </w:r>
            <w:r w:rsidR="00651BB7">
              <w:rPr>
                <w:rFonts w:ascii="Arial" w:hAnsi="Arial" w:cs="Arial"/>
                <w:sz w:val="18"/>
                <w:szCs w:val="18"/>
              </w:rPr>
              <w:t>)</w:t>
            </w:r>
            <w:r w:rsidR="003062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50FDC" w14:paraId="2458FB7E" w14:textId="77777777" w:rsidTr="00476A5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5C86251" w14:textId="77777777" w:rsidR="00250FDC" w:rsidRPr="00E76595" w:rsidRDefault="00250FDC" w:rsidP="00250FD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5" w:type="dxa"/>
          </w:tcPr>
          <w:p w14:paraId="5370AAE5" w14:textId="41B8965A" w:rsidR="00250FDC" w:rsidRDefault="00250FDC" w:rsidP="0030627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9022F8">
              <w:rPr>
                <w:rFonts w:ascii="Arial" w:hAnsi="Arial" w:cs="Arial"/>
                <w:b/>
                <w:bCs/>
                <w:sz w:val="18"/>
                <w:szCs w:val="18"/>
              </w:rPr>
              <w:t>Preference</w:t>
            </w:r>
            <w:r w:rsidRPr="00CB4E37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="00306271">
              <w:rPr>
                <w:rFonts w:ascii="Arial" w:hAnsi="Arial" w:cs="Arial"/>
                <w:sz w:val="18"/>
                <w:szCs w:val="18"/>
              </w:rPr>
              <w:t>See Conditions of Entry below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50FDC" w14:paraId="3F3893E4" w14:textId="77777777" w:rsidTr="00476A5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4B4E49F" w14:textId="77777777" w:rsidR="00250FDC" w:rsidRPr="00E76595" w:rsidRDefault="00250FDC" w:rsidP="00250FD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95">
              <w:rPr>
                <w:rFonts w:ascii="Arial" w:hAnsi="Arial" w:cs="Arial"/>
                <w:sz w:val="18"/>
                <w:szCs w:val="18"/>
              </w:rPr>
              <w:t>FEES</w:t>
            </w:r>
          </w:p>
        </w:tc>
        <w:tc>
          <w:tcPr>
            <w:tcW w:w="9185" w:type="dxa"/>
          </w:tcPr>
          <w:p w14:paraId="2AB3650E" w14:textId="39CF6CB6" w:rsidR="00250FDC" w:rsidRDefault="00CA68A3" w:rsidP="00250F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</w:t>
            </w:r>
            <w:r w:rsidR="00250FD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Entry</w:t>
            </w:r>
            <w:r w:rsidR="00250FDC" w:rsidRPr="0035647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Fee:</w:t>
            </w:r>
            <w:r w:rsidR="00250FDC" w:rsidRPr="0035647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50FDC">
              <w:rPr>
                <w:rFonts w:ascii="Arial" w:hAnsi="Arial" w:cs="Arial"/>
                <w:color w:val="FF0000"/>
                <w:sz w:val="18"/>
                <w:szCs w:val="18"/>
              </w:rPr>
              <w:t xml:space="preserve">   M</w:t>
            </w:r>
            <w:r w:rsidR="00250FDC" w:rsidRPr="0035647C">
              <w:rPr>
                <w:rFonts w:ascii="Arial" w:hAnsi="Arial" w:cs="Arial"/>
                <w:color w:val="FF0000"/>
                <w:sz w:val="18"/>
                <w:szCs w:val="18"/>
              </w:rPr>
              <w:t>ember</w:t>
            </w:r>
            <w:r w:rsidR="00250FDC">
              <w:rPr>
                <w:rFonts w:ascii="Arial" w:hAnsi="Arial" w:cs="Arial"/>
                <w:color w:val="FF0000"/>
                <w:sz w:val="18"/>
                <w:szCs w:val="18"/>
              </w:rPr>
              <w:t>s</w:t>
            </w:r>
            <w:r w:rsidR="00250FDC" w:rsidRPr="0035647C">
              <w:rPr>
                <w:rFonts w:ascii="Arial" w:hAnsi="Arial" w:cs="Arial"/>
                <w:color w:val="FF0000"/>
                <w:sz w:val="18"/>
                <w:szCs w:val="18"/>
              </w:rPr>
              <w:t xml:space="preserve"> £</w:t>
            </w:r>
            <w:r w:rsidR="00250FDC">
              <w:rPr>
                <w:rFonts w:ascii="Arial" w:hAnsi="Arial" w:cs="Arial"/>
                <w:color w:val="FF0000"/>
                <w:sz w:val="18"/>
                <w:szCs w:val="18"/>
              </w:rPr>
              <w:t>12</w:t>
            </w:r>
            <w:r w:rsidR="00250FDC" w:rsidRPr="0035647C">
              <w:rPr>
                <w:rFonts w:ascii="Arial" w:hAnsi="Arial" w:cs="Arial"/>
                <w:color w:val="FF0000"/>
                <w:sz w:val="18"/>
                <w:szCs w:val="18"/>
              </w:rPr>
              <w:t xml:space="preserve"> per dog, non-member</w:t>
            </w:r>
            <w:r w:rsidR="00250FDC">
              <w:rPr>
                <w:rFonts w:ascii="Arial" w:hAnsi="Arial" w:cs="Arial"/>
                <w:color w:val="FF0000"/>
                <w:sz w:val="18"/>
                <w:szCs w:val="18"/>
              </w:rPr>
              <w:t>s</w:t>
            </w:r>
            <w:r w:rsidR="00250FDC" w:rsidRPr="0035647C">
              <w:rPr>
                <w:rFonts w:ascii="Arial" w:hAnsi="Arial" w:cs="Arial"/>
                <w:color w:val="FF0000"/>
                <w:sz w:val="18"/>
                <w:szCs w:val="18"/>
              </w:rPr>
              <w:t xml:space="preserve"> £</w:t>
            </w:r>
            <w:r w:rsidR="00250FDC">
              <w:rPr>
                <w:rFonts w:ascii="Arial" w:hAnsi="Arial" w:cs="Arial"/>
                <w:color w:val="FF0000"/>
                <w:sz w:val="18"/>
                <w:szCs w:val="18"/>
              </w:rPr>
              <w:t>15</w:t>
            </w:r>
            <w:r w:rsidR="00250FDC" w:rsidRPr="0035647C">
              <w:rPr>
                <w:rFonts w:ascii="Arial" w:hAnsi="Arial" w:cs="Arial"/>
                <w:color w:val="FF0000"/>
                <w:sz w:val="18"/>
                <w:szCs w:val="18"/>
              </w:rPr>
              <w:t xml:space="preserve"> per dog</w:t>
            </w:r>
          </w:p>
        </w:tc>
      </w:tr>
      <w:tr w:rsidR="00250FDC" w14:paraId="48E58BE9" w14:textId="77777777" w:rsidTr="00476A5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88E6871" w14:textId="77777777" w:rsidR="00250FDC" w:rsidRPr="00E76595" w:rsidRDefault="00250FDC" w:rsidP="00250FD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6595">
              <w:rPr>
                <w:rFonts w:ascii="Arial" w:hAnsi="Arial" w:cs="Arial"/>
                <w:sz w:val="18"/>
                <w:szCs w:val="18"/>
              </w:rPr>
              <w:t>DRAW</w:t>
            </w:r>
          </w:p>
        </w:tc>
        <w:tc>
          <w:tcPr>
            <w:tcW w:w="9185" w:type="dxa"/>
          </w:tcPr>
          <w:p w14:paraId="0A49B65C" w14:textId="245CC8ED" w:rsidR="00250FDC" w:rsidRDefault="00250FDC" w:rsidP="00250FDC">
            <w:pPr>
              <w:pStyle w:val="NoSpacing"/>
              <w:jc w:val="center"/>
              <w:rPr>
                <w:rFonts w:ascii="Arial" w:hAnsi="Arial" w:cs="Arial"/>
              </w:rPr>
            </w:pPr>
            <w:r w:rsidRPr="002031E4">
              <w:rPr>
                <w:rFonts w:ascii="Arial" w:hAnsi="Arial" w:cs="Arial"/>
                <w:sz w:val="18"/>
                <w:szCs w:val="18"/>
              </w:rPr>
              <w:t xml:space="preserve">The draw will take place by FTMS on </w:t>
            </w:r>
            <w:r>
              <w:rPr>
                <w:rFonts w:ascii="Arial" w:hAnsi="Arial" w:cs="Arial"/>
                <w:sz w:val="18"/>
                <w:szCs w:val="18"/>
              </w:rPr>
              <w:t xml:space="preserve">Tuesday </w:t>
            </w:r>
            <w:r w:rsidR="00CA68A3">
              <w:rPr>
                <w:rFonts w:ascii="Arial" w:hAnsi="Arial" w:cs="Arial"/>
                <w:sz w:val="18"/>
                <w:szCs w:val="18"/>
              </w:rPr>
              <w:t>8</w:t>
            </w:r>
            <w:r w:rsidR="00CA68A3" w:rsidRPr="00CA68A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CA68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July 2025 </w:t>
            </w:r>
          </w:p>
        </w:tc>
      </w:tr>
    </w:tbl>
    <w:p w14:paraId="796941B4" w14:textId="560A855C" w:rsidR="0021234B" w:rsidRDefault="0021234B" w:rsidP="006924B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71"/>
        <w:gridCol w:w="9185"/>
      </w:tblGrid>
      <w:tr w:rsidR="003D393E" w14:paraId="7C8CF5C9" w14:textId="77777777" w:rsidTr="00CD26EA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55E8CA5" w14:textId="3948A39A" w:rsidR="003D393E" w:rsidRPr="00BC4D84" w:rsidRDefault="00FE5C55" w:rsidP="0074123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D84">
              <w:rPr>
                <w:rFonts w:ascii="Arial" w:hAnsi="Arial" w:cs="Arial"/>
                <w:sz w:val="18"/>
                <w:szCs w:val="18"/>
              </w:rPr>
              <w:t>STAKE</w:t>
            </w:r>
          </w:p>
        </w:tc>
        <w:tc>
          <w:tcPr>
            <w:tcW w:w="9185" w:type="dxa"/>
            <w:shd w:val="clear" w:color="auto" w:fill="auto"/>
          </w:tcPr>
          <w:p w14:paraId="5B55BB2F" w14:textId="27671305" w:rsidR="003D393E" w:rsidRPr="00B02ECD" w:rsidRDefault="00A71BCA" w:rsidP="00981C01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PUPPY</w:t>
            </w:r>
            <w:r w:rsidR="006B0C9B" w:rsidRPr="00B02E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AV Retriever</w:t>
            </w:r>
            <w:r w:rsidR="0079413F" w:rsidRPr="00B02E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17463C88" w14:textId="544B4025" w:rsidR="006B0C9B" w:rsidRPr="00DD0283" w:rsidRDefault="00450D72" w:rsidP="00981C0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283">
              <w:rPr>
                <w:rFonts w:ascii="Arial" w:hAnsi="Arial" w:cs="Arial"/>
                <w:sz w:val="16"/>
                <w:szCs w:val="16"/>
              </w:rPr>
              <w:t>Held Under Kennel Club Rules &amp; Regulations</w:t>
            </w:r>
            <w:r w:rsidR="00162C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3A30">
              <w:rPr>
                <w:rFonts w:ascii="Arial" w:hAnsi="Arial" w:cs="Arial"/>
                <w:sz w:val="16"/>
                <w:szCs w:val="16"/>
              </w:rPr>
              <w:t>‘J’</w:t>
            </w:r>
            <w:r w:rsidR="00DD0283" w:rsidRPr="00DD02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25177">
              <w:rPr>
                <w:rFonts w:ascii="Arial" w:hAnsi="Arial" w:cs="Arial"/>
                <w:sz w:val="16"/>
                <w:szCs w:val="16"/>
              </w:rPr>
              <w:t>s</w:t>
            </w:r>
            <w:r w:rsidR="00DD0283" w:rsidRPr="00DD0283">
              <w:rPr>
                <w:rFonts w:ascii="Arial" w:hAnsi="Arial" w:cs="Arial"/>
                <w:sz w:val="16"/>
                <w:szCs w:val="16"/>
              </w:rPr>
              <w:t>ubject also to the enclosed Rules and Conditions</w:t>
            </w:r>
          </w:p>
        </w:tc>
      </w:tr>
      <w:tr w:rsidR="003D393E" w14:paraId="5F127875" w14:textId="77777777" w:rsidTr="00CD26EA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6BE0BB1" w14:textId="671E61D5" w:rsidR="003D393E" w:rsidRPr="00BC4D84" w:rsidRDefault="00771690" w:rsidP="0074123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D8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9185" w:type="dxa"/>
            <w:shd w:val="clear" w:color="auto" w:fill="auto"/>
          </w:tcPr>
          <w:p w14:paraId="03D35FE5" w14:textId="349199F6" w:rsidR="003D393E" w:rsidRPr="00886E52" w:rsidRDefault="00425177" w:rsidP="00850CB8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Sunday 13</w:t>
            </w:r>
            <w:r w:rsidRPr="004251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July 2025</w:t>
            </w:r>
          </w:p>
        </w:tc>
      </w:tr>
      <w:tr w:rsidR="003D393E" w14:paraId="63F4E0C7" w14:textId="77777777" w:rsidTr="00CD26EA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2A3F70B" w14:textId="72941854" w:rsidR="003D393E" w:rsidRPr="00BC4D84" w:rsidRDefault="00771690" w:rsidP="0074123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D84">
              <w:rPr>
                <w:rFonts w:ascii="Arial" w:hAnsi="Arial" w:cs="Arial"/>
                <w:sz w:val="18"/>
                <w:szCs w:val="18"/>
              </w:rPr>
              <w:t>VENUE</w:t>
            </w:r>
          </w:p>
        </w:tc>
        <w:tc>
          <w:tcPr>
            <w:tcW w:w="9185" w:type="dxa"/>
            <w:shd w:val="clear" w:color="auto" w:fill="auto"/>
          </w:tcPr>
          <w:p w14:paraId="4E6F1EAF" w14:textId="77777777" w:rsidR="00E601A8" w:rsidRDefault="00E601A8" w:rsidP="00E601A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Ermine Street Farm, Ancaster, Grantham, Lincolnshire, NG32 3RN</w:t>
            </w:r>
          </w:p>
          <w:p w14:paraId="47495955" w14:textId="17F90EF6" w:rsidR="003D7B12" w:rsidRPr="00753903" w:rsidRDefault="00E601A8" w:rsidP="00E601A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177">
              <w:rPr>
                <w:rFonts w:ascii="Arial" w:hAnsi="Arial" w:cs="Arial"/>
                <w:sz w:val="18"/>
                <w:szCs w:val="18"/>
              </w:rPr>
              <w:t>By kind permission of Mr J Ireland &amp; Mr N Partridge</w:t>
            </w:r>
          </w:p>
        </w:tc>
      </w:tr>
      <w:tr w:rsidR="003D393E" w14:paraId="293FD897" w14:textId="77777777" w:rsidTr="00CD26EA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4601666" w14:textId="0BD4F1C6" w:rsidR="003D393E" w:rsidRPr="00BC4D84" w:rsidRDefault="00771690" w:rsidP="0074123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D84">
              <w:rPr>
                <w:rFonts w:ascii="Arial" w:hAnsi="Arial" w:cs="Arial"/>
                <w:sz w:val="18"/>
                <w:szCs w:val="18"/>
              </w:rPr>
              <w:t>MEET</w:t>
            </w:r>
          </w:p>
        </w:tc>
        <w:tc>
          <w:tcPr>
            <w:tcW w:w="9185" w:type="dxa"/>
            <w:shd w:val="clear" w:color="auto" w:fill="auto"/>
          </w:tcPr>
          <w:p w14:paraId="3548144F" w14:textId="260AF55F" w:rsidR="003D393E" w:rsidRPr="00895CFF" w:rsidRDefault="00FA7DAB" w:rsidP="00895CF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CFF">
              <w:rPr>
                <w:rFonts w:ascii="Arial" w:hAnsi="Arial" w:cs="Arial"/>
                <w:sz w:val="18"/>
                <w:szCs w:val="18"/>
              </w:rPr>
              <w:t xml:space="preserve">Directions and </w:t>
            </w:r>
            <w:r w:rsidR="00895CFF" w:rsidRPr="00895CFF">
              <w:rPr>
                <w:rFonts w:ascii="Arial" w:hAnsi="Arial" w:cs="Arial"/>
                <w:sz w:val="18"/>
                <w:szCs w:val="18"/>
              </w:rPr>
              <w:t>d</w:t>
            </w:r>
            <w:r w:rsidRPr="00895CFF">
              <w:rPr>
                <w:rFonts w:ascii="Arial" w:hAnsi="Arial" w:cs="Arial"/>
                <w:sz w:val="18"/>
                <w:szCs w:val="18"/>
              </w:rPr>
              <w:t xml:space="preserve">etails </w:t>
            </w:r>
            <w:r w:rsidR="000E014B" w:rsidRPr="00895CFF">
              <w:rPr>
                <w:rFonts w:ascii="Arial" w:hAnsi="Arial" w:cs="Arial"/>
                <w:sz w:val="18"/>
                <w:szCs w:val="18"/>
              </w:rPr>
              <w:t>for the meet will be provided with the results of the draw</w:t>
            </w:r>
          </w:p>
        </w:tc>
      </w:tr>
      <w:tr w:rsidR="003D393E" w14:paraId="5305F6AA" w14:textId="77777777" w:rsidTr="00CD26EA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164F40C" w14:textId="2960735A" w:rsidR="003D393E" w:rsidRPr="00BC4D84" w:rsidRDefault="00771690" w:rsidP="0074123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D84">
              <w:rPr>
                <w:rFonts w:ascii="Arial" w:hAnsi="Arial" w:cs="Arial"/>
                <w:sz w:val="18"/>
                <w:szCs w:val="18"/>
              </w:rPr>
              <w:t>JUDGES</w:t>
            </w:r>
          </w:p>
        </w:tc>
        <w:tc>
          <w:tcPr>
            <w:tcW w:w="9185" w:type="dxa"/>
            <w:shd w:val="clear" w:color="auto" w:fill="auto"/>
          </w:tcPr>
          <w:p w14:paraId="68F32602" w14:textId="5E24312D" w:rsidR="00F77F5C" w:rsidRPr="00B701C7" w:rsidRDefault="00AB1256" w:rsidP="00F77F5C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 </w:t>
            </w:r>
            <w:r w:rsidRPr="00211D8D">
              <w:rPr>
                <w:rFonts w:ascii="Arial" w:hAnsi="Arial" w:cs="Arial"/>
                <w:sz w:val="18"/>
                <w:szCs w:val="18"/>
              </w:rPr>
              <w:t xml:space="preserve">Andrew Slingsby (A3575), </w:t>
            </w:r>
            <w:r>
              <w:rPr>
                <w:rFonts w:ascii="Arial" w:hAnsi="Arial" w:cs="Arial"/>
                <w:sz w:val="18"/>
                <w:szCs w:val="18"/>
              </w:rPr>
              <w:t>Mr John Day (B3320), Mr Garry Ellison (NP), Mr Andrew Sweeney (NP)</w:t>
            </w:r>
          </w:p>
        </w:tc>
      </w:tr>
      <w:tr w:rsidR="00AB1256" w14:paraId="5838101C" w14:textId="77777777" w:rsidTr="00CD26EA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6D4ACBA" w14:textId="5B0211C5" w:rsidR="00AB1256" w:rsidRPr="00BC4D84" w:rsidRDefault="00AB1256" w:rsidP="00AB125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D84">
              <w:rPr>
                <w:rFonts w:ascii="Arial" w:hAnsi="Arial" w:cs="Arial"/>
                <w:sz w:val="18"/>
                <w:szCs w:val="18"/>
              </w:rPr>
              <w:t>PRIZES</w:t>
            </w:r>
          </w:p>
        </w:tc>
        <w:tc>
          <w:tcPr>
            <w:tcW w:w="9185" w:type="dxa"/>
            <w:shd w:val="clear" w:color="auto" w:fill="auto"/>
          </w:tcPr>
          <w:p w14:paraId="5CCDD7F1" w14:textId="77777777" w:rsidR="00AB1256" w:rsidRPr="00250FDC" w:rsidRDefault="00AB1256" w:rsidP="00AB125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FDC">
              <w:rPr>
                <w:rFonts w:ascii="Arial" w:hAnsi="Arial" w:cs="Arial"/>
                <w:sz w:val="18"/>
                <w:szCs w:val="18"/>
              </w:rPr>
              <w:t>Keepsake Trophies for 1</w:t>
            </w:r>
            <w:r w:rsidRPr="00250FD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place. </w:t>
            </w:r>
            <w:r w:rsidRPr="00250FDC">
              <w:rPr>
                <w:rFonts w:ascii="Arial" w:hAnsi="Arial" w:cs="Arial"/>
                <w:sz w:val="18"/>
                <w:szCs w:val="18"/>
              </w:rPr>
              <w:t>Rosettes 1</w:t>
            </w:r>
            <w:r w:rsidRPr="00250FD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50F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 w:rsidRPr="00250FDC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250FDC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50FDC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250FD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50FDC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</w:p>
          <w:p w14:paraId="47F334A9" w14:textId="5FE23382" w:rsidR="00AB1256" w:rsidRPr="003829E8" w:rsidRDefault="00AB1256" w:rsidP="00AB125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Skinners vouchers 1</w:t>
            </w:r>
            <w:r w:rsidRPr="00A71BC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to 4</w:t>
            </w:r>
            <w:r w:rsidRPr="00A71BC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0FDC">
              <w:rPr>
                <w:rFonts w:ascii="Arial" w:hAnsi="Arial" w:cs="Arial"/>
                <w:sz w:val="18"/>
                <w:szCs w:val="18"/>
              </w:rPr>
              <w:t>Sporting Saint Gift Bags 1</w:t>
            </w:r>
            <w:r w:rsidRPr="00250FD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50FDC">
              <w:rPr>
                <w:rFonts w:ascii="Arial" w:hAnsi="Arial" w:cs="Arial"/>
                <w:sz w:val="18"/>
                <w:szCs w:val="18"/>
              </w:rPr>
              <w:t xml:space="preserve"> – 4</w:t>
            </w:r>
            <w:r w:rsidRPr="00250FDC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</w:tc>
      </w:tr>
      <w:tr w:rsidR="00CA68A3" w14:paraId="2FB7BEE2" w14:textId="77777777" w:rsidTr="00CD26EA">
        <w:trPr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79CEDE68" w14:textId="3451B156" w:rsidR="00CA68A3" w:rsidRPr="00BC4D84" w:rsidRDefault="00CA68A3" w:rsidP="00CA68A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D84">
              <w:rPr>
                <w:rFonts w:ascii="Arial" w:hAnsi="Arial" w:cs="Arial"/>
                <w:sz w:val="18"/>
                <w:szCs w:val="18"/>
              </w:rPr>
              <w:t>ENTRY</w:t>
            </w:r>
          </w:p>
        </w:tc>
        <w:tc>
          <w:tcPr>
            <w:tcW w:w="9185" w:type="dxa"/>
            <w:shd w:val="clear" w:color="auto" w:fill="auto"/>
          </w:tcPr>
          <w:p w14:paraId="10372CA0" w14:textId="6ABB38EA" w:rsidR="00CA68A3" w:rsidRPr="00A7378B" w:rsidRDefault="00CA68A3" w:rsidP="00CA68A3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D31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Closing Date:</w:t>
            </w:r>
            <w:r w:rsidRPr="001D314C">
              <w:rPr>
                <w:rFonts w:ascii="Arial" w:hAnsi="Arial" w:cs="Arial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Monday 7</w:t>
            </w:r>
            <w:r w:rsidRPr="00AA37BA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July 2025</w:t>
            </w:r>
            <w:r w:rsidRPr="001D314C">
              <w:rPr>
                <w:rFonts w:ascii="Arial" w:hAnsi="Arial" w:cs="Arial"/>
                <w:color w:val="FF0000"/>
                <w:sz w:val="18"/>
                <w:szCs w:val="18"/>
              </w:rPr>
              <w:t xml:space="preserve"> at 23.59, whether by post (in hand, not postmark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  <w:r w:rsidRPr="001D314C">
              <w:rPr>
                <w:rFonts w:ascii="Arial" w:hAnsi="Arial" w:cs="Arial"/>
                <w:color w:val="FF0000"/>
                <w:sz w:val="18"/>
                <w:szCs w:val="18"/>
              </w:rPr>
              <w:t xml:space="preserve"> or FTMS</w:t>
            </w:r>
          </w:p>
        </w:tc>
      </w:tr>
      <w:tr w:rsidR="00AB1256" w14:paraId="6E880709" w14:textId="77777777" w:rsidTr="00CD26EA">
        <w:trPr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A547EF1" w14:textId="77777777" w:rsidR="00AB1256" w:rsidRPr="00BC4D84" w:rsidRDefault="00AB1256" w:rsidP="00AB125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5" w:type="dxa"/>
            <w:shd w:val="clear" w:color="auto" w:fill="auto"/>
          </w:tcPr>
          <w:p w14:paraId="5696B419" w14:textId="0A3B48D2" w:rsidR="00AB1256" w:rsidRPr="00B02011" w:rsidRDefault="00AB1256" w:rsidP="00AB12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  <w:r w:rsidRPr="00B02011">
              <w:rPr>
                <w:rFonts w:ascii="Arial" w:hAnsi="Arial" w:cs="Arial"/>
                <w:b/>
                <w:bCs/>
                <w:sz w:val="18"/>
                <w:szCs w:val="18"/>
              </w:rPr>
              <w:t>Online:</w:t>
            </w:r>
            <w:r w:rsidRPr="00B020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02011">
              <w:rPr>
                <w:rFonts w:ascii="Arial" w:hAnsi="Arial" w:cs="Arial"/>
                <w:sz w:val="18"/>
                <w:szCs w:val="18"/>
              </w:rPr>
              <w:t>Entries accepted online via Field trial Management System (</w:t>
            </w:r>
            <w:hyperlink r:id="rId7" w:history="1">
              <w:r w:rsidRPr="00B02011">
                <w:rPr>
                  <w:rStyle w:val="Hyperlink"/>
                  <w:rFonts w:ascii="Arial" w:hAnsi="Arial" w:cs="Arial"/>
                  <w:sz w:val="18"/>
                  <w:szCs w:val="18"/>
                </w:rPr>
                <w:t>www.ftms.info</w:t>
              </w:r>
            </w:hyperlink>
            <w:r w:rsidRPr="00B0201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B1256" w14:paraId="73F7174D" w14:textId="77777777" w:rsidTr="00CD26EA">
        <w:trPr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DE4430A" w14:textId="77777777" w:rsidR="00AB1256" w:rsidRPr="00BC4D84" w:rsidRDefault="00AB1256" w:rsidP="00AB125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5" w:type="dxa"/>
            <w:shd w:val="clear" w:color="auto" w:fill="auto"/>
          </w:tcPr>
          <w:p w14:paraId="08EC7FFF" w14:textId="597E87AB" w:rsidR="00AB1256" w:rsidRPr="002241B8" w:rsidRDefault="00AB1256" w:rsidP="00AB12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Pr="002241B8">
              <w:rPr>
                <w:rFonts w:ascii="Arial" w:hAnsi="Arial" w:cs="Arial"/>
                <w:b/>
                <w:bCs/>
                <w:sz w:val="18"/>
                <w:szCs w:val="18"/>
              </w:rPr>
              <w:t>Post:</w:t>
            </w:r>
            <w:r w:rsidRPr="002241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06271" w:rsidRPr="002241B8">
              <w:rPr>
                <w:rFonts w:ascii="Arial" w:hAnsi="Arial" w:cs="Arial"/>
                <w:sz w:val="18"/>
                <w:szCs w:val="18"/>
              </w:rPr>
              <w:t>Please return completed entry form</w:t>
            </w:r>
            <w:r w:rsidR="00306271">
              <w:rPr>
                <w:rFonts w:ascii="Arial" w:hAnsi="Arial" w:cs="Arial"/>
                <w:sz w:val="18"/>
                <w:szCs w:val="18"/>
              </w:rPr>
              <w:t xml:space="preserve"> with a SAE to the Field Trial Secretary at the address below.       Payment by BACS to Account Name: Midland Counties Labrador Retriever Club, Sort Code: 77-15-18, Account No: 20968060 </w:t>
            </w:r>
            <w:r w:rsidR="00651BB7">
              <w:rPr>
                <w:rFonts w:ascii="Arial" w:hAnsi="Arial" w:cs="Arial"/>
                <w:sz w:val="18"/>
                <w:szCs w:val="18"/>
              </w:rPr>
              <w:t xml:space="preserve">(please quote </w:t>
            </w:r>
            <w:r w:rsidR="00306271">
              <w:rPr>
                <w:rFonts w:ascii="Arial" w:hAnsi="Arial" w:cs="Arial"/>
                <w:sz w:val="18"/>
                <w:szCs w:val="18"/>
              </w:rPr>
              <w:t>a reference of your surname followed by WT July 2025</w:t>
            </w:r>
            <w:r w:rsidR="00651BB7">
              <w:rPr>
                <w:rFonts w:ascii="Arial" w:hAnsi="Arial" w:cs="Arial"/>
                <w:sz w:val="18"/>
                <w:szCs w:val="18"/>
              </w:rPr>
              <w:t>)</w:t>
            </w:r>
            <w:r w:rsidR="003062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06271" w14:paraId="6A569088" w14:textId="77777777" w:rsidTr="00CD26EA">
        <w:trPr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7B6807D" w14:textId="77777777" w:rsidR="00306271" w:rsidRPr="00BC4D84" w:rsidRDefault="00306271" w:rsidP="0030627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5" w:type="dxa"/>
            <w:shd w:val="clear" w:color="auto" w:fill="auto"/>
          </w:tcPr>
          <w:p w14:paraId="7F6BEC56" w14:textId="2FF7AF2A" w:rsidR="00306271" w:rsidRPr="00B439DE" w:rsidRDefault="00306271" w:rsidP="0030627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9022F8">
              <w:rPr>
                <w:rFonts w:ascii="Arial" w:hAnsi="Arial" w:cs="Arial"/>
                <w:b/>
                <w:bCs/>
                <w:sz w:val="18"/>
                <w:szCs w:val="18"/>
              </w:rPr>
              <w:t>Preference</w:t>
            </w:r>
            <w:r w:rsidRPr="00CB4E37">
              <w:rPr>
                <w:rFonts w:ascii="Arial" w:hAnsi="Arial" w:cs="Arial"/>
                <w:sz w:val="18"/>
                <w:szCs w:val="18"/>
              </w:rPr>
              <w:t xml:space="preserve">:   </w:t>
            </w:r>
            <w:r>
              <w:rPr>
                <w:rFonts w:ascii="Arial" w:hAnsi="Arial" w:cs="Arial"/>
                <w:sz w:val="18"/>
                <w:szCs w:val="18"/>
              </w:rPr>
              <w:t>See Conditions of Entry below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06271" w14:paraId="6BDAD531" w14:textId="77777777" w:rsidTr="00CD26EA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722A5E4" w14:textId="13CFD132" w:rsidR="00306271" w:rsidRPr="00BC4D84" w:rsidRDefault="00306271" w:rsidP="0030627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D84">
              <w:rPr>
                <w:rFonts w:ascii="Arial" w:hAnsi="Arial" w:cs="Arial"/>
                <w:sz w:val="18"/>
                <w:szCs w:val="18"/>
              </w:rPr>
              <w:t>FEES</w:t>
            </w:r>
          </w:p>
        </w:tc>
        <w:tc>
          <w:tcPr>
            <w:tcW w:w="9185" w:type="dxa"/>
            <w:shd w:val="clear" w:color="auto" w:fill="auto"/>
          </w:tcPr>
          <w:p w14:paraId="4742E1BC" w14:textId="3DFEE453" w:rsidR="00306271" w:rsidRPr="00917B91" w:rsidRDefault="00CA68A3" w:rsidP="0030627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</w:t>
            </w:r>
            <w:r w:rsidR="003062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Entry</w:t>
            </w:r>
            <w:r w:rsidR="00306271" w:rsidRPr="0041660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F</w:t>
            </w:r>
            <w:r w:rsidR="003062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ee</w:t>
            </w:r>
            <w:r w:rsidR="00306271" w:rsidRPr="0041660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  <w:r w:rsidR="00306271" w:rsidRPr="0041660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306271">
              <w:rPr>
                <w:rFonts w:ascii="Arial" w:hAnsi="Arial" w:cs="Arial"/>
                <w:color w:val="FF0000"/>
                <w:sz w:val="18"/>
                <w:szCs w:val="18"/>
              </w:rPr>
              <w:t xml:space="preserve">  M</w:t>
            </w:r>
            <w:r w:rsidR="00306271" w:rsidRPr="0035647C">
              <w:rPr>
                <w:rFonts w:ascii="Arial" w:hAnsi="Arial" w:cs="Arial"/>
                <w:color w:val="FF0000"/>
                <w:sz w:val="18"/>
                <w:szCs w:val="18"/>
              </w:rPr>
              <w:t>ember</w:t>
            </w:r>
            <w:r w:rsidR="00306271">
              <w:rPr>
                <w:rFonts w:ascii="Arial" w:hAnsi="Arial" w:cs="Arial"/>
                <w:color w:val="FF0000"/>
                <w:sz w:val="18"/>
                <w:szCs w:val="18"/>
              </w:rPr>
              <w:t>s</w:t>
            </w:r>
            <w:r w:rsidR="00306271" w:rsidRPr="0035647C">
              <w:rPr>
                <w:rFonts w:ascii="Arial" w:hAnsi="Arial" w:cs="Arial"/>
                <w:color w:val="FF0000"/>
                <w:sz w:val="18"/>
                <w:szCs w:val="18"/>
              </w:rPr>
              <w:t xml:space="preserve"> £</w:t>
            </w:r>
            <w:r w:rsidR="00306271">
              <w:rPr>
                <w:rFonts w:ascii="Arial" w:hAnsi="Arial" w:cs="Arial"/>
                <w:color w:val="FF0000"/>
                <w:sz w:val="18"/>
                <w:szCs w:val="18"/>
              </w:rPr>
              <w:t>12</w:t>
            </w:r>
            <w:r w:rsidR="00306271" w:rsidRPr="0035647C">
              <w:rPr>
                <w:rFonts w:ascii="Arial" w:hAnsi="Arial" w:cs="Arial"/>
                <w:color w:val="FF0000"/>
                <w:sz w:val="18"/>
                <w:szCs w:val="18"/>
              </w:rPr>
              <w:t xml:space="preserve"> per dog, non-member</w:t>
            </w:r>
            <w:r w:rsidR="00306271">
              <w:rPr>
                <w:rFonts w:ascii="Arial" w:hAnsi="Arial" w:cs="Arial"/>
                <w:color w:val="FF0000"/>
                <w:sz w:val="18"/>
                <w:szCs w:val="18"/>
              </w:rPr>
              <w:t>s</w:t>
            </w:r>
            <w:r w:rsidR="00306271" w:rsidRPr="0035647C">
              <w:rPr>
                <w:rFonts w:ascii="Arial" w:hAnsi="Arial" w:cs="Arial"/>
                <w:color w:val="FF0000"/>
                <w:sz w:val="18"/>
                <w:szCs w:val="18"/>
              </w:rPr>
              <w:t xml:space="preserve"> £</w:t>
            </w:r>
            <w:r w:rsidR="00306271">
              <w:rPr>
                <w:rFonts w:ascii="Arial" w:hAnsi="Arial" w:cs="Arial"/>
                <w:color w:val="FF0000"/>
                <w:sz w:val="18"/>
                <w:szCs w:val="18"/>
              </w:rPr>
              <w:t>15</w:t>
            </w:r>
            <w:r w:rsidR="00306271" w:rsidRPr="0035647C">
              <w:rPr>
                <w:rFonts w:ascii="Arial" w:hAnsi="Arial" w:cs="Arial"/>
                <w:color w:val="FF0000"/>
                <w:sz w:val="18"/>
                <w:szCs w:val="18"/>
              </w:rPr>
              <w:t xml:space="preserve"> per dog</w:t>
            </w:r>
          </w:p>
        </w:tc>
      </w:tr>
      <w:tr w:rsidR="00306271" w14:paraId="2FDC5597" w14:textId="77777777" w:rsidTr="00CD26EA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2854E83" w14:textId="3CB10DEE" w:rsidR="00306271" w:rsidRPr="00BC4D84" w:rsidRDefault="00306271" w:rsidP="0030627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D84">
              <w:rPr>
                <w:rFonts w:ascii="Arial" w:hAnsi="Arial" w:cs="Arial"/>
                <w:sz w:val="18"/>
                <w:szCs w:val="18"/>
              </w:rPr>
              <w:t>DRAW</w:t>
            </w:r>
          </w:p>
        </w:tc>
        <w:tc>
          <w:tcPr>
            <w:tcW w:w="9185" w:type="dxa"/>
            <w:shd w:val="clear" w:color="auto" w:fill="auto"/>
          </w:tcPr>
          <w:p w14:paraId="5F21D459" w14:textId="33F2B127" w:rsidR="00306271" w:rsidRPr="002031E4" w:rsidRDefault="00306271" w:rsidP="0030627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1E4">
              <w:rPr>
                <w:rFonts w:ascii="Arial" w:hAnsi="Arial" w:cs="Arial"/>
                <w:sz w:val="18"/>
                <w:szCs w:val="18"/>
              </w:rPr>
              <w:t xml:space="preserve">The draw will take place by FTMS at 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2031E4">
              <w:rPr>
                <w:rFonts w:ascii="Arial" w:hAnsi="Arial" w:cs="Arial"/>
                <w:sz w:val="18"/>
                <w:szCs w:val="18"/>
              </w:rPr>
              <w:t xml:space="preserve">.00 on </w:t>
            </w:r>
            <w:r>
              <w:rPr>
                <w:rFonts w:ascii="Arial" w:hAnsi="Arial" w:cs="Arial"/>
                <w:sz w:val="18"/>
                <w:szCs w:val="18"/>
              </w:rPr>
              <w:t xml:space="preserve">Tuesday </w:t>
            </w:r>
            <w:r w:rsidR="00CA68A3">
              <w:rPr>
                <w:rFonts w:ascii="Arial" w:hAnsi="Arial" w:cs="Arial"/>
                <w:sz w:val="18"/>
                <w:szCs w:val="18"/>
              </w:rPr>
              <w:t>8</w:t>
            </w:r>
            <w:r w:rsidR="00CA68A3" w:rsidRPr="00CA68A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CA68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July 2025</w:t>
            </w:r>
          </w:p>
        </w:tc>
      </w:tr>
    </w:tbl>
    <w:p w14:paraId="6CAAF4B5" w14:textId="208FDF55" w:rsidR="0021234B" w:rsidRDefault="0021234B" w:rsidP="006924B5">
      <w:pPr>
        <w:pStyle w:val="NoSpacing"/>
        <w:rPr>
          <w:rFonts w:ascii="Arial" w:hAnsi="Arial" w:cs="Arial"/>
        </w:rPr>
      </w:pPr>
    </w:p>
    <w:p w14:paraId="4A77712E" w14:textId="40713481" w:rsidR="00543919" w:rsidRDefault="00543919" w:rsidP="006924B5">
      <w:pPr>
        <w:pStyle w:val="NoSpacing"/>
        <w:rPr>
          <w:rFonts w:ascii="Arial" w:hAnsi="Arial" w:cs="Arial"/>
        </w:rPr>
      </w:pPr>
    </w:p>
    <w:p w14:paraId="359C0E8B" w14:textId="77777777" w:rsidR="004916BC" w:rsidRDefault="0005585C" w:rsidP="006C627E">
      <w:pPr>
        <w:pStyle w:val="NoSpacing"/>
        <w:jc w:val="center"/>
        <w:rPr>
          <w:rFonts w:ascii="Arial" w:hAnsi="Arial" w:cs="Arial"/>
          <w:color w:val="FF0000"/>
          <w:sz w:val="24"/>
          <w:szCs w:val="24"/>
        </w:rPr>
      </w:pPr>
      <w:r w:rsidRPr="004916BC">
        <w:rPr>
          <w:rFonts w:ascii="Arial" w:hAnsi="Arial" w:cs="Arial"/>
          <w:b/>
          <w:bCs/>
          <w:color w:val="FF0000"/>
          <w:sz w:val="24"/>
          <w:szCs w:val="24"/>
        </w:rPr>
        <w:t>Field Trial</w:t>
      </w:r>
      <w:r w:rsidR="006C627E" w:rsidRPr="004916B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3C3EEA" w:rsidRPr="004916BC">
        <w:rPr>
          <w:rFonts w:ascii="Arial" w:hAnsi="Arial" w:cs="Arial"/>
          <w:b/>
          <w:bCs/>
          <w:color w:val="FF0000"/>
          <w:sz w:val="24"/>
          <w:szCs w:val="24"/>
        </w:rPr>
        <w:t xml:space="preserve">&amp; Working Test </w:t>
      </w:r>
      <w:r w:rsidR="006C627E" w:rsidRPr="004916BC">
        <w:rPr>
          <w:rFonts w:ascii="Arial" w:hAnsi="Arial" w:cs="Arial"/>
          <w:b/>
          <w:bCs/>
          <w:color w:val="FF0000"/>
          <w:sz w:val="24"/>
          <w:szCs w:val="24"/>
        </w:rPr>
        <w:t>Secretary</w:t>
      </w:r>
      <w:r w:rsidR="006C627E" w:rsidRPr="004916BC">
        <w:rPr>
          <w:rFonts w:ascii="Arial" w:hAnsi="Arial" w:cs="Arial"/>
          <w:color w:val="FF0000"/>
          <w:sz w:val="24"/>
          <w:szCs w:val="24"/>
        </w:rPr>
        <w:t xml:space="preserve">: </w:t>
      </w:r>
    </w:p>
    <w:p w14:paraId="79C47040" w14:textId="3EE6AAC9" w:rsidR="0005585C" w:rsidRPr="004916BC" w:rsidRDefault="00791708" w:rsidP="006C627E">
      <w:pPr>
        <w:pStyle w:val="NoSpacing"/>
        <w:jc w:val="center"/>
        <w:rPr>
          <w:rFonts w:ascii="Arial" w:hAnsi="Arial" w:cs="Arial"/>
          <w:color w:val="FF0000"/>
          <w:sz w:val="24"/>
          <w:szCs w:val="24"/>
        </w:rPr>
      </w:pPr>
      <w:r w:rsidRPr="004916BC">
        <w:rPr>
          <w:rFonts w:ascii="Arial" w:hAnsi="Arial" w:cs="Arial"/>
          <w:color w:val="FF0000"/>
          <w:sz w:val="24"/>
          <w:szCs w:val="24"/>
        </w:rPr>
        <w:t>Jo Wilde</w:t>
      </w:r>
    </w:p>
    <w:p w14:paraId="12356E3E" w14:textId="3E00DB51" w:rsidR="00730703" w:rsidRPr="004916BC" w:rsidRDefault="00791708" w:rsidP="006C627E">
      <w:pPr>
        <w:pStyle w:val="NoSpacing"/>
        <w:jc w:val="center"/>
        <w:rPr>
          <w:rFonts w:ascii="Arial" w:hAnsi="Arial" w:cs="Arial"/>
          <w:color w:val="FF0000"/>
          <w:sz w:val="24"/>
          <w:szCs w:val="24"/>
        </w:rPr>
      </w:pPr>
      <w:r w:rsidRPr="004916BC">
        <w:rPr>
          <w:rFonts w:ascii="Arial" w:hAnsi="Arial" w:cs="Arial"/>
          <w:color w:val="FF0000"/>
          <w:sz w:val="24"/>
          <w:szCs w:val="24"/>
        </w:rPr>
        <w:t>2 Pilgrim Cottages, Longville, Much Wenlock, Shropshire, TF13 6FH</w:t>
      </w:r>
    </w:p>
    <w:p w14:paraId="089676C4" w14:textId="2E937BAF" w:rsidR="00730703" w:rsidRPr="004916BC" w:rsidRDefault="009B3FA0" w:rsidP="006C627E">
      <w:pPr>
        <w:pStyle w:val="NoSpacing"/>
        <w:jc w:val="center"/>
        <w:rPr>
          <w:rFonts w:ascii="Arial" w:hAnsi="Arial" w:cs="Arial"/>
          <w:color w:val="FF0000"/>
          <w:sz w:val="24"/>
          <w:szCs w:val="24"/>
        </w:rPr>
      </w:pPr>
      <w:r w:rsidRPr="004916BC">
        <w:rPr>
          <w:rFonts w:ascii="Arial" w:hAnsi="Arial" w:cs="Arial"/>
          <w:color w:val="FF0000"/>
          <w:sz w:val="24"/>
          <w:szCs w:val="24"/>
        </w:rPr>
        <w:t xml:space="preserve"> </w:t>
      </w:r>
      <w:r w:rsidR="004916BC" w:rsidRPr="004916BC">
        <w:rPr>
          <w:rFonts w:ascii="Arial" w:hAnsi="Arial" w:cs="Arial"/>
          <w:color w:val="FF0000"/>
          <w:sz w:val="24"/>
          <w:szCs w:val="24"/>
        </w:rPr>
        <w:t>Mobile</w:t>
      </w:r>
      <w:r w:rsidR="0040028E" w:rsidRPr="004916BC">
        <w:rPr>
          <w:rFonts w:ascii="Arial" w:hAnsi="Arial" w:cs="Arial"/>
          <w:color w:val="FF0000"/>
          <w:sz w:val="24"/>
          <w:szCs w:val="24"/>
        </w:rPr>
        <w:t>: 0</w:t>
      </w:r>
      <w:r w:rsidR="00791708" w:rsidRPr="004916BC">
        <w:rPr>
          <w:rFonts w:ascii="Arial" w:hAnsi="Arial" w:cs="Arial"/>
          <w:color w:val="FF0000"/>
          <w:sz w:val="24"/>
          <w:szCs w:val="24"/>
        </w:rPr>
        <w:t>7774 259177</w:t>
      </w:r>
    </w:p>
    <w:p w14:paraId="666FE942" w14:textId="77777777" w:rsidR="00791708" w:rsidRPr="00791708" w:rsidRDefault="00791708" w:rsidP="006C627E">
      <w:pPr>
        <w:pStyle w:val="NoSpacing"/>
        <w:jc w:val="center"/>
        <w:rPr>
          <w:rFonts w:ascii="Arial" w:hAnsi="Arial" w:cs="Arial"/>
          <w:color w:val="FF0000"/>
          <w:sz w:val="28"/>
          <w:szCs w:val="28"/>
        </w:rPr>
      </w:pPr>
    </w:p>
    <w:p w14:paraId="2855F40B" w14:textId="3CC53579" w:rsidR="0040028E" w:rsidRPr="00791708" w:rsidRDefault="0040028E" w:rsidP="006C627E">
      <w:pPr>
        <w:pStyle w:val="NoSpacing"/>
        <w:jc w:val="center"/>
        <w:rPr>
          <w:rFonts w:ascii="Arial" w:hAnsi="Arial" w:cs="Arial"/>
          <w:color w:val="0070C0"/>
          <w:sz w:val="28"/>
          <w:szCs w:val="28"/>
        </w:rPr>
      </w:pPr>
      <w:r w:rsidRPr="00791708">
        <w:rPr>
          <w:rFonts w:ascii="Arial" w:hAnsi="Arial" w:cs="Arial"/>
          <w:b/>
          <w:bCs/>
          <w:color w:val="0070C0"/>
          <w:sz w:val="28"/>
          <w:szCs w:val="28"/>
        </w:rPr>
        <w:t>E</w:t>
      </w:r>
      <w:r w:rsidR="00791708">
        <w:rPr>
          <w:rFonts w:ascii="Arial" w:hAnsi="Arial" w:cs="Arial"/>
          <w:b/>
          <w:bCs/>
          <w:color w:val="0070C0"/>
          <w:sz w:val="28"/>
          <w:szCs w:val="28"/>
        </w:rPr>
        <w:t>-mail</w:t>
      </w:r>
      <w:r w:rsidRPr="00791708">
        <w:rPr>
          <w:rFonts w:ascii="Arial" w:hAnsi="Arial" w:cs="Arial"/>
          <w:b/>
          <w:bCs/>
          <w:color w:val="0070C0"/>
          <w:sz w:val="28"/>
          <w:szCs w:val="28"/>
        </w:rPr>
        <w:t>:</w:t>
      </w:r>
      <w:r w:rsidRPr="00791708">
        <w:rPr>
          <w:rFonts w:ascii="Arial" w:hAnsi="Arial" w:cs="Arial"/>
          <w:color w:val="0070C0"/>
          <w:sz w:val="28"/>
          <w:szCs w:val="28"/>
        </w:rPr>
        <w:t xml:space="preserve"> </w:t>
      </w:r>
      <w:hyperlink r:id="rId8" w:history="1">
        <w:r w:rsidR="0005585C" w:rsidRPr="00791708">
          <w:rPr>
            <w:rStyle w:val="Hyperlink"/>
            <w:rFonts w:ascii="Arial" w:hAnsi="Arial" w:cs="Arial"/>
            <w:sz w:val="28"/>
            <w:szCs w:val="28"/>
          </w:rPr>
          <w:t>mclrc.ftsec@gmail.com</w:t>
        </w:r>
      </w:hyperlink>
    </w:p>
    <w:p w14:paraId="172AE010" w14:textId="77777777" w:rsidR="00730703" w:rsidRPr="00791708" w:rsidRDefault="00730703" w:rsidP="006C627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03A0498B" w14:textId="77777777" w:rsidR="00860A36" w:rsidRDefault="00860A36" w:rsidP="00670784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7BA961F0" w14:textId="77777777" w:rsidR="0005585C" w:rsidRDefault="0005585C" w:rsidP="006C627E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4677B409" w14:textId="79428B57" w:rsidR="00AB14A4" w:rsidRDefault="00AB14A4" w:rsidP="00651BB7">
      <w:pPr>
        <w:pStyle w:val="NoSpacing"/>
        <w:rPr>
          <w:rFonts w:ascii="Arial" w:hAnsi="Arial" w:cs="Arial"/>
        </w:rPr>
      </w:pPr>
    </w:p>
    <w:p w14:paraId="4DF2C9FB" w14:textId="77777777" w:rsidR="0005585C" w:rsidRDefault="0005585C" w:rsidP="0005585C">
      <w:pPr>
        <w:jc w:val="center"/>
        <w:rPr>
          <w:rFonts w:ascii="Old English Text MT" w:hAnsi="Old English Text MT"/>
          <w:noProof/>
          <w:sz w:val="52"/>
          <w:szCs w:val="52"/>
          <w:lang w:eastAsia="en-GB"/>
        </w:rPr>
      </w:pPr>
      <w:r>
        <w:rPr>
          <w:rFonts w:ascii="Old English Text MT" w:hAnsi="Old English Text MT"/>
          <w:noProof/>
          <w:sz w:val="52"/>
          <w:szCs w:val="52"/>
          <w:lang w:eastAsia="en-GB"/>
        </w:rPr>
        <w:drawing>
          <wp:inline distT="0" distB="0" distL="0" distR="0" wp14:anchorId="59C26AAA" wp14:editId="1B345976">
            <wp:extent cx="1442039" cy="1418400"/>
            <wp:effectExtent l="0" t="0" r="6350" b="4445"/>
            <wp:docPr id="1619363885" name="Picture 2" descr="A black and white logo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37951" name="Picture 2" descr="A black and white logo with a do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076" cy="146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B88FB" w14:textId="77777777" w:rsidR="0005585C" w:rsidRPr="003221BF" w:rsidRDefault="0005585C" w:rsidP="0005585C">
      <w:pPr>
        <w:pStyle w:val="NoSpacing"/>
        <w:jc w:val="center"/>
        <w:rPr>
          <w:rFonts w:ascii="Bernard MT Condensed" w:hAnsi="Bernard MT Condensed" w:cs="ADLaM Display"/>
          <w:sz w:val="52"/>
          <w:szCs w:val="52"/>
        </w:rPr>
      </w:pPr>
      <w:r w:rsidRPr="003221BF">
        <w:rPr>
          <w:rFonts w:ascii="Bernard MT Condensed" w:hAnsi="Bernard MT Condensed"/>
          <w:sz w:val="52"/>
          <w:szCs w:val="52"/>
        </w:rPr>
        <w:tab/>
      </w:r>
      <w:r w:rsidRPr="003221BF">
        <w:rPr>
          <w:rFonts w:ascii="Bernard MT Condensed" w:hAnsi="Bernard MT Condensed" w:cs="ADLaM Display"/>
          <w:sz w:val="52"/>
          <w:szCs w:val="52"/>
        </w:rPr>
        <w:t>MIDLAND COUNTIES</w:t>
      </w:r>
    </w:p>
    <w:p w14:paraId="316AECB4" w14:textId="5679317E" w:rsidR="0005585C" w:rsidRPr="003221BF" w:rsidRDefault="0005585C" w:rsidP="00651BB7">
      <w:pPr>
        <w:pStyle w:val="NoSpacing"/>
        <w:jc w:val="center"/>
        <w:rPr>
          <w:rFonts w:ascii="Bernard MT Condensed" w:hAnsi="Bernard MT Condensed" w:cs="ADLaM Display"/>
          <w:sz w:val="52"/>
          <w:szCs w:val="52"/>
        </w:rPr>
      </w:pPr>
      <w:r w:rsidRPr="003221BF">
        <w:rPr>
          <w:rFonts w:ascii="Bernard MT Condensed" w:hAnsi="Bernard MT Condensed" w:cs="ADLaM Display"/>
          <w:sz w:val="52"/>
          <w:szCs w:val="52"/>
        </w:rPr>
        <w:t>LABRADOR RETRIEVER CLUB</w:t>
      </w:r>
    </w:p>
    <w:p w14:paraId="4128EABF" w14:textId="50564412" w:rsidR="0005585C" w:rsidRDefault="00791708" w:rsidP="0005585C">
      <w:pPr>
        <w:pStyle w:val="NoSpacing"/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</w:rPr>
        <w:t>Working Test</w:t>
      </w:r>
      <w:r w:rsidR="0005585C">
        <w:rPr>
          <w:rFonts w:ascii="Bernard MT Condensed" w:hAnsi="Bernard MT Condensed"/>
        </w:rPr>
        <w:t xml:space="preserve"> Conditions of entry</w:t>
      </w:r>
    </w:p>
    <w:p w14:paraId="420AF0E1" w14:textId="77777777" w:rsidR="003C3EEA" w:rsidRDefault="003C3EEA" w:rsidP="0005585C">
      <w:pPr>
        <w:pStyle w:val="NoSpacing"/>
        <w:jc w:val="center"/>
        <w:rPr>
          <w:rFonts w:ascii="Bernard MT Condensed" w:hAnsi="Bernard MT Condensed"/>
        </w:rPr>
      </w:pPr>
    </w:p>
    <w:p w14:paraId="5424E4F0" w14:textId="77777777" w:rsidR="003C3EEA" w:rsidRPr="00231182" w:rsidRDefault="003C3EEA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>Instructions for Completion of Paper Entry Form</w:t>
      </w:r>
    </w:p>
    <w:p w14:paraId="266FB5AA" w14:textId="66AC79DF" w:rsidR="003C3EEA" w:rsidRPr="00231182" w:rsidRDefault="003C3EEA" w:rsidP="003C3EE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The entry form must be completed by one person (or partnership)</w:t>
      </w:r>
      <w:r>
        <w:rPr>
          <w:rFonts w:eastAsia="Times New Roman" w:cstheme="minorHAnsi"/>
          <w:color w:val="373737"/>
          <w:lang w:eastAsia="en-GB"/>
        </w:rPr>
        <w:t>.</w:t>
      </w:r>
    </w:p>
    <w:p w14:paraId="2698F282" w14:textId="77777777" w:rsidR="003C3EEA" w:rsidRPr="00231182" w:rsidRDefault="003C3EEA" w:rsidP="003C3EE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All entrants must have read the conditions of entry.</w:t>
      </w:r>
    </w:p>
    <w:p w14:paraId="549C1E19" w14:textId="6B9E0306" w:rsidR="003C3EEA" w:rsidRPr="00231182" w:rsidRDefault="003C3EEA" w:rsidP="003C3EE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Members who do not have internet facilit</w:t>
      </w:r>
      <w:r>
        <w:rPr>
          <w:rFonts w:eastAsia="Times New Roman" w:cstheme="minorHAnsi"/>
          <w:color w:val="373737"/>
          <w:lang w:eastAsia="en-GB"/>
        </w:rPr>
        <w:t>ies</w:t>
      </w:r>
      <w:r w:rsidRPr="00231182">
        <w:rPr>
          <w:rFonts w:eastAsia="Times New Roman" w:cstheme="minorHAnsi"/>
          <w:color w:val="373737"/>
          <w:lang w:eastAsia="en-GB"/>
        </w:rPr>
        <w:t xml:space="preserve"> can enter by sending the form to the </w:t>
      </w:r>
      <w:r>
        <w:rPr>
          <w:rFonts w:eastAsia="Times New Roman" w:cstheme="minorHAnsi"/>
          <w:color w:val="373737"/>
          <w:lang w:eastAsia="en-GB"/>
        </w:rPr>
        <w:t>Secretary</w:t>
      </w:r>
      <w:r w:rsidRPr="00231182">
        <w:rPr>
          <w:rFonts w:eastAsia="Times New Roman" w:cstheme="minorHAnsi"/>
          <w:color w:val="373737"/>
          <w:lang w:eastAsia="en-GB"/>
        </w:rPr>
        <w:t>, address found above.</w:t>
      </w:r>
    </w:p>
    <w:p w14:paraId="78BA9E54" w14:textId="77777777" w:rsidR="003C3EEA" w:rsidRPr="00231182" w:rsidRDefault="003C3EEA" w:rsidP="003C3EE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>Enter test venue and date in top box.</w:t>
      </w:r>
    </w:p>
    <w:p w14:paraId="2A58E5B7" w14:textId="77777777" w:rsidR="003C3EEA" w:rsidRPr="00231182" w:rsidRDefault="003C3EEA" w:rsidP="003C3EEA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Enter class in the class box using the following abbreviations:</w:t>
      </w:r>
    </w:p>
    <w:p w14:paraId="2F1DD4E9" w14:textId="6E191217" w:rsidR="003C3EEA" w:rsidRPr="00231182" w:rsidRDefault="003C3EEA" w:rsidP="003C3EEA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 xml:space="preserve">N = Novice – the dog not to have won a place or </w:t>
      </w:r>
      <w:proofErr w:type="spellStart"/>
      <w:r w:rsidRPr="00231182">
        <w:rPr>
          <w:rFonts w:eastAsia="Times New Roman" w:cstheme="minorHAnsi"/>
          <w:color w:val="373737"/>
          <w:lang w:eastAsia="en-GB"/>
        </w:rPr>
        <w:t>C</w:t>
      </w:r>
      <w:r w:rsidR="00AB1256">
        <w:rPr>
          <w:rFonts w:eastAsia="Times New Roman" w:cstheme="minorHAnsi"/>
          <w:color w:val="373737"/>
          <w:lang w:eastAsia="en-GB"/>
        </w:rPr>
        <w:t>o</w:t>
      </w:r>
      <w:r w:rsidRPr="00231182">
        <w:rPr>
          <w:rFonts w:eastAsia="Times New Roman" w:cstheme="minorHAnsi"/>
          <w:color w:val="373737"/>
          <w:lang w:eastAsia="en-GB"/>
        </w:rPr>
        <w:t>M</w:t>
      </w:r>
      <w:proofErr w:type="spellEnd"/>
      <w:r w:rsidRPr="00231182">
        <w:rPr>
          <w:rFonts w:eastAsia="Times New Roman" w:cstheme="minorHAnsi"/>
          <w:color w:val="373737"/>
          <w:lang w:eastAsia="en-GB"/>
        </w:rPr>
        <w:t xml:space="preserve"> in a Field Trial or been placed 1</w:t>
      </w:r>
      <w:r w:rsidRPr="00231182">
        <w:rPr>
          <w:rFonts w:eastAsia="Times New Roman" w:cstheme="minorHAnsi"/>
          <w:color w:val="373737"/>
          <w:bdr w:val="none" w:sz="0" w:space="0" w:color="auto" w:frame="1"/>
          <w:vertAlign w:val="superscript"/>
          <w:lang w:eastAsia="en-GB"/>
        </w:rPr>
        <w:t>st</w:t>
      </w:r>
      <w:r w:rsidRPr="00231182">
        <w:rPr>
          <w:rFonts w:eastAsia="Times New Roman" w:cstheme="minorHAnsi"/>
          <w:color w:val="373737"/>
          <w:lang w:eastAsia="en-GB"/>
        </w:rPr>
        <w:t>, 2</w:t>
      </w:r>
      <w:r w:rsidRPr="00231182">
        <w:rPr>
          <w:rFonts w:eastAsia="Times New Roman" w:cstheme="minorHAnsi"/>
          <w:color w:val="373737"/>
          <w:bdr w:val="none" w:sz="0" w:space="0" w:color="auto" w:frame="1"/>
          <w:vertAlign w:val="superscript"/>
          <w:lang w:eastAsia="en-GB"/>
        </w:rPr>
        <w:t>nd</w:t>
      </w:r>
      <w:r w:rsidRPr="00231182">
        <w:rPr>
          <w:rFonts w:eastAsia="Times New Roman" w:cstheme="minorHAnsi"/>
          <w:color w:val="373737"/>
          <w:lang w:eastAsia="en-GB"/>
        </w:rPr>
        <w:t> or 3</w:t>
      </w:r>
      <w:r w:rsidRPr="00231182">
        <w:rPr>
          <w:rFonts w:eastAsia="Times New Roman" w:cstheme="minorHAnsi"/>
          <w:color w:val="373737"/>
          <w:bdr w:val="none" w:sz="0" w:space="0" w:color="auto" w:frame="1"/>
          <w:vertAlign w:val="superscript"/>
          <w:lang w:eastAsia="en-GB"/>
        </w:rPr>
        <w:t>rd</w:t>
      </w:r>
      <w:r w:rsidRPr="00231182">
        <w:rPr>
          <w:rFonts w:eastAsia="Times New Roman" w:cstheme="minorHAnsi"/>
          <w:color w:val="373737"/>
          <w:lang w:eastAsia="en-GB"/>
        </w:rPr>
        <w:t> in an Open Working Test or 1</w:t>
      </w:r>
      <w:r w:rsidRPr="00231182">
        <w:rPr>
          <w:rFonts w:eastAsia="Times New Roman" w:cstheme="minorHAnsi"/>
          <w:color w:val="373737"/>
          <w:bdr w:val="none" w:sz="0" w:space="0" w:color="auto" w:frame="1"/>
          <w:vertAlign w:val="superscript"/>
          <w:lang w:eastAsia="en-GB"/>
        </w:rPr>
        <w:t>st</w:t>
      </w:r>
      <w:r w:rsidRPr="00231182">
        <w:rPr>
          <w:rFonts w:eastAsia="Times New Roman" w:cstheme="minorHAnsi"/>
          <w:color w:val="373737"/>
          <w:lang w:eastAsia="en-GB"/>
        </w:rPr>
        <w:t> in a Novice Test</w:t>
      </w:r>
      <w:r w:rsidR="00CA68A3">
        <w:rPr>
          <w:rFonts w:eastAsia="Times New Roman" w:cstheme="minorHAnsi"/>
          <w:color w:val="373737"/>
          <w:lang w:eastAsia="en-GB"/>
        </w:rPr>
        <w:t>.</w:t>
      </w:r>
    </w:p>
    <w:p w14:paraId="267DBCF2" w14:textId="52D7ED92" w:rsidR="003C3EEA" w:rsidRPr="00231182" w:rsidRDefault="003C3EEA" w:rsidP="003C3EEA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P = Puppy – any dog/bitch under 18 months on the day of the test</w:t>
      </w:r>
      <w:r w:rsidR="00CA68A3">
        <w:rPr>
          <w:rFonts w:eastAsia="Times New Roman" w:cstheme="minorHAnsi"/>
          <w:color w:val="373737"/>
          <w:lang w:eastAsia="en-GB"/>
        </w:rPr>
        <w:t>.</w:t>
      </w:r>
    </w:p>
    <w:p w14:paraId="15C2CF13" w14:textId="77777777" w:rsidR="003C3EEA" w:rsidRPr="00231182" w:rsidRDefault="003C3EEA" w:rsidP="003C3EEA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Complete a separate form for each class.</w:t>
      </w:r>
    </w:p>
    <w:p w14:paraId="6D8EC6CB" w14:textId="77777777" w:rsidR="003C3EEA" w:rsidRPr="00231182" w:rsidRDefault="003C3EEA" w:rsidP="003C3EE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Entries to be submitted by closing date as per schedule.</w:t>
      </w:r>
    </w:p>
    <w:p w14:paraId="4E89EFEA" w14:textId="77777777" w:rsidR="00AB1256" w:rsidRDefault="003C3EEA" w:rsidP="00871DE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AB1256">
        <w:rPr>
          <w:rFonts w:eastAsia="Times New Roman" w:cstheme="minorHAnsi"/>
          <w:color w:val="373737"/>
          <w:lang w:eastAsia="en-GB"/>
        </w:rPr>
        <w:t>Persons entering by FTMS or sending form electronically </w:t>
      </w:r>
      <w:r w:rsidRPr="00AB1256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>DO NOT PAY</w:t>
      </w:r>
      <w:r w:rsidRPr="00AB1256">
        <w:rPr>
          <w:rFonts w:eastAsia="Times New Roman" w:cstheme="minorHAnsi"/>
          <w:color w:val="373737"/>
          <w:lang w:eastAsia="en-GB"/>
        </w:rPr>
        <w:t xml:space="preserve"> on submission of form.  If the competition is oversubscribed there will be a draw for places as per schedule, successful applicants will be informed via email or telephone with instructions how to pay. </w:t>
      </w:r>
    </w:p>
    <w:p w14:paraId="11CD604A" w14:textId="1CC5B083" w:rsidR="003C3EEA" w:rsidRPr="00AB1256" w:rsidRDefault="003C3EEA" w:rsidP="00871DE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AB1256">
        <w:rPr>
          <w:rFonts w:eastAsia="Times New Roman" w:cstheme="minorHAnsi"/>
          <w:color w:val="373737"/>
          <w:lang w:eastAsia="en-GB"/>
        </w:rPr>
        <w:t>If a draw is conducted</w:t>
      </w:r>
      <w:r w:rsidR="00AB1256">
        <w:rPr>
          <w:rFonts w:eastAsia="Times New Roman" w:cstheme="minorHAnsi"/>
          <w:color w:val="373737"/>
          <w:lang w:eastAsia="en-GB"/>
        </w:rPr>
        <w:t>,</w:t>
      </w:r>
      <w:r w:rsidRPr="00AB1256">
        <w:rPr>
          <w:rFonts w:eastAsia="Times New Roman" w:cstheme="minorHAnsi"/>
          <w:color w:val="373737"/>
          <w:lang w:eastAsia="en-GB"/>
        </w:rPr>
        <w:t xml:space="preserve"> preferences as per Conditions of Entry will be allocated.</w:t>
      </w:r>
    </w:p>
    <w:p w14:paraId="0EF3A471" w14:textId="5D7D73D4" w:rsidR="003C3EEA" w:rsidRPr="00231182" w:rsidRDefault="003C3EEA" w:rsidP="003C3EE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 xml:space="preserve">If payment is not received </w:t>
      </w:r>
      <w:r>
        <w:rPr>
          <w:rFonts w:eastAsia="Times New Roman" w:cstheme="minorHAnsi"/>
          <w:color w:val="373737"/>
          <w:lang w:eastAsia="en-GB"/>
        </w:rPr>
        <w:t xml:space="preserve">by </w:t>
      </w:r>
      <w:r w:rsidRPr="00231182">
        <w:rPr>
          <w:rFonts w:eastAsia="Times New Roman" w:cstheme="minorHAnsi"/>
          <w:color w:val="373737"/>
          <w:lang w:eastAsia="en-GB"/>
        </w:rPr>
        <w:t>4 days prior to the test, your run may be offered to the next place on the reserve list</w:t>
      </w:r>
      <w:r>
        <w:rPr>
          <w:rFonts w:eastAsia="Times New Roman" w:cstheme="minorHAnsi"/>
          <w:color w:val="373737"/>
          <w:lang w:eastAsia="en-GB"/>
        </w:rPr>
        <w:t>.</w:t>
      </w:r>
    </w:p>
    <w:p w14:paraId="33F84750" w14:textId="6EBB898D" w:rsidR="003C3EEA" w:rsidRPr="00231182" w:rsidRDefault="003C3EEA" w:rsidP="003C3EE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 xml:space="preserve">Any queries </w:t>
      </w:r>
      <w:r>
        <w:rPr>
          <w:rFonts w:eastAsia="Times New Roman" w:cstheme="minorHAnsi"/>
          <w:color w:val="373737"/>
          <w:lang w:eastAsia="en-GB"/>
        </w:rPr>
        <w:t xml:space="preserve">email </w:t>
      </w:r>
      <w:hyperlink r:id="rId9" w:history="1">
        <w:r w:rsidRPr="00501231">
          <w:rPr>
            <w:rStyle w:val="Hyperlink"/>
            <w:rFonts w:eastAsia="Times New Roman" w:cstheme="minorHAnsi"/>
            <w:lang w:eastAsia="en-GB"/>
          </w:rPr>
          <w:t>mclrc.ftsec@gmail.com</w:t>
        </w:r>
      </w:hyperlink>
      <w:r>
        <w:rPr>
          <w:rFonts w:eastAsia="Times New Roman" w:cstheme="minorHAnsi"/>
          <w:color w:val="373737"/>
          <w:lang w:eastAsia="en-GB"/>
        </w:rPr>
        <w:t xml:space="preserve"> </w:t>
      </w:r>
      <w:r w:rsidRPr="00231182">
        <w:rPr>
          <w:rFonts w:eastAsia="Times New Roman" w:cstheme="minorHAnsi"/>
          <w:color w:val="373737"/>
          <w:lang w:eastAsia="en-GB"/>
        </w:rPr>
        <w:t xml:space="preserve">or telephone phone </w:t>
      </w:r>
      <w:r>
        <w:rPr>
          <w:rFonts w:eastAsia="Times New Roman" w:cstheme="minorHAnsi"/>
          <w:color w:val="373737"/>
          <w:lang w:eastAsia="en-GB"/>
        </w:rPr>
        <w:t>Jo Wilde</w:t>
      </w:r>
      <w:r w:rsidRPr="00231182">
        <w:rPr>
          <w:rFonts w:eastAsia="Times New Roman" w:cstheme="minorHAnsi"/>
          <w:color w:val="373737"/>
          <w:lang w:eastAsia="en-GB"/>
        </w:rPr>
        <w:t xml:space="preserve"> on 07</w:t>
      </w:r>
      <w:r>
        <w:rPr>
          <w:rFonts w:eastAsia="Times New Roman" w:cstheme="minorHAnsi"/>
          <w:color w:val="373737"/>
          <w:lang w:eastAsia="en-GB"/>
        </w:rPr>
        <w:t>774 259177.</w:t>
      </w:r>
    </w:p>
    <w:p w14:paraId="56D48DBF" w14:textId="77777777" w:rsidR="003C3EEA" w:rsidRPr="00231182" w:rsidRDefault="003C3EEA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bdr w:val="none" w:sz="0" w:space="0" w:color="auto" w:frame="1"/>
          <w:lang w:eastAsia="en-GB"/>
        </w:rPr>
      </w:pPr>
    </w:p>
    <w:p w14:paraId="334EAF61" w14:textId="31883D2F" w:rsidR="003C3EEA" w:rsidRPr="00231182" w:rsidRDefault="003C3EEA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</w:pPr>
      <w:r w:rsidRPr="00231182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 xml:space="preserve">Anyone entering working tests must read the </w:t>
      </w:r>
      <w:r w:rsidR="00AB1256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 xml:space="preserve">following </w:t>
      </w:r>
      <w:r w:rsidRPr="00231182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>conditions of entry.</w:t>
      </w:r>
    </w:p>
    <w:p w14:paraId="5D268B03" w14:textId="77777777" w:rsidR="00AB1256" w:rsidRDefault="00AB1256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</w:pPr>
    </w:p>
    <w:p w14:paraId="6CAAF1A7" w14:textId="529FF27D" w:rsidR="003C3EEA" w:rsidRPr="00231182" w:rsidRDefault="003C3EEA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</w:pPr>
      <w:r w:rsidRPr="00231182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>Conditions of Entry:</w:t>
      </w:r>
    </w:p>
    <w:p w14:paraId="75059691" w14:textId="490E2B8E" w:rsidR="003C3EEA" w:rsidRPr="00231182" w:rsidRDefault="003C3EEA" w:rsidP="003C3EE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The club reserves the right to limit the numbers of entries on any one day</w:t>
      </w:r>
      <w:r w:rsidR="00CA68A3">
        <w:rPr>
          <w:rFonts w:eastAsia="Times New Roman" w:cstheme="minorHAnsi"/>
          <w:color w:val="373737"/>
          <w:lang w:eastAsia="en-GB"/>
        </w:rPr>
        <w:t xml:space="preserve">.  There will be a limit of 15 Puppy and 25 Novice entries.  </w:t>
      </w:r>
    </w:p>
    <w:p w14:paraId="726E1F1A" w14:textId="3FA9BCD4" w:rsidR="003C3EEA" w:rsidRPr="00231182" w:rsidRDefault="003C3EEA" w:rsidP="003C3EE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If an event is oversubscribed, then a draw will be conducted, and competitors notified by e</w:t>
      </w:r>
      <w:r w:rsidR="00CA68A3">
        <w:rPr>
          <w:rFonts w:eastAsia="Times New Roman" w:cstheme="minorHAnsi"/>
          <w:color w:val="373737"/>
          <w:lang w:eastAsia="en-GB"/>
        </w:rPr>
        <w:t>-</w:t>
      </w:r>
      <w:r w:rsidRPr="00231182">
        <w:rPr>
          <w:rFonts w:eastAsia="Times New Roman" w:cstheme="minorHAnsi"/>
          <w:color w:val="373737"/>
          <w:lang w:eastAsia="en-GB"/>
        </w:rPr>
        <w:t>mail or telephone.</w:t>
      </w:r>
    </w:p>
    <w:p w14:paraId="67F048A8" w14:textId="6CD7B9EE" w:rsidR="00AB1256" w:rsidRPr="00AB1256" w:rsidRDefault="003C3EEA" w:rsidP="00AB125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Draw preference classifications are listed below, it is the competitor’s responsibility to ensure they enter the correct preference, although these will be checked by the WT admin:</w:t>
      </w:r>
    </w:p>
    <w:p w14:paraId="2C632F0C" w14:textId="3941105C" w:rsidR="003C3EEA" w:rsidRDefault="003C3EEA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en-GB"/>
        </w:rPr>
      </w:pPr>
    </w:p>
    <w:p w14:paraId="24ADB192" w14:textId="57EDF648" w:rsidR="003C3EEA" w:rsidRPr="00231182" w:rsidRDefault="003C3EEA" w:rsidP="003C3EEA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 xml:space="preserve">NOVICE </w:t>
      </w:r>
      <w:r w:rsidRPr="003C3EEA">
        <w:rPr>
          <w:rFonts w:eastAsia="Times New Roman" w:cstheme="minorHAnsi"/>
          <w:color w:val="373737"/>
          <w:lang w:eastAsia="en-GB"/>
        </w:rPr>
        <w:t>&amp; PUPPY</w:t>
      </w:r>
    </w:p>
    <w:p w14:paraId="2AD74B5D" w14:textId="426053EB" w:rsidR="003C3EEA" w:rsidRPr="009763A9" w:rsidRDefault="009763A9" w:rsidP="009763A9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373737"/>
          <w:lang w:eastAsia="en-GB"/>
        </w:rPr>
      </w:pPr>
      <w:r w:rsidRPr="009763A9">
        <w:rPr>
          <w:rFonts w:eastAsia="Times New Roman" w:cstheme="minorHAnsi"/>
          <w:color w:val="373737"/>
          <w:lang w:eastAsia="en-GB"/>
        </w:rPr>
        <w:t>1.</w:t>
      </w:r>
      <w:r>
        <w:rPr>
          <w:rFonts w:eastAsia="Times New Roman" w:cstheme="minorHAnsi"/>
          <w:color w:val="373737"/>
          <w:lang w:eastAsia="en-GB"/>
        </w:rPr>
        <w:t xml:space="preserve"> </w:t>
      </w:r>
      <w:r w:rsidR="003C3EEA" w:rsidRPr="009763A9">
        <w:rPr>
          <w:rFonts w:eastAsia="Times New Roman" w:cstheme="minorHAnsi"/>
          <w:color w:val="373737"/>
          <w:lang w:eastAsia="en-GB"/>
        </w:rPr>
        <w:t>Member</w:t>
      </w:r>
      <w:r>
        <w:rPr>
          <w:rFonts w:eastAsia="Times New Roman" w:cstheme="minorHAnsi"/>
          <w:color w:val="373737"/>
          <w:lang w:eastAsia="en-GB"/>
        </w:rPr>
        <w:t>s</w:t>
      </w:r>
      <w:r w:rsidR="003C3EEA" w:rsidRPr="009763A9">
        <w:rPr>
          <w:rFonts w:eastAsia="Times New Roman" w:cstheme="minorHAnsi"/>
          <w:color w:val="373737"/>
          <w:lang w:eastAsia="en-GB"/>
        </w:rPr>
        <w:t xml:space="preserve"> 1st dog </w:t>
      </w:r>
      <w:r w:rsidR="003C3EEA" w:rsidRPr="009763A9">
        <w:rPr>
          <w:rFonts w:eastAsia="Times New Roman" w:cstheme="minorHAnsi"/>
          <w:color w:val="373737"/>
          <w:lang w:eastAsia="en-GB"/>
        </w:rPr>
        <w:br/>
      </w:r>
      <w:r w:rsidR="00154CBF">
        <w:rPr>
          <w:rFonts w:eastAsia="Times New Roman" w:cstheme="minorHAnsi"/>
          <w:color w:val="373737"/>
          <w:lang w:eastAsia="en-GB"/>
        </w:rPr>
        <w:t>2</w:t>
      </w:r>
      <w:r w:rsidR="003C3EEA" w:rsidRPr="009763A9">
        <w:rPr>
          <w:rFonts w:eastAsia="Times New Roman" w:cstheme="minorHAnsi"/>
          <w:color w:val="373737"/>
          <w:lang w:eastAsia="en-GB"/>
        </w:rPr>
        <w:t xml:space="preserve">. Members 2nd </w:t>
      </w:r>
      <w:r w:rsidR="00154CBF">
        <w:rPr>
          <w:rFonts w:eastAsia="Times New Roman" w:cstheme="minorHAnsi"/>
          <w:color w:val="373737"/>
          <w:lang w:eastAsia="en-GB"/>
        </w:rPr>
        <w:t>dog</w:t>
      </w:r>
      <w:r w:rsidR="003C3EEA" w:rsidRPr="009763A9">
        <w:rPr>
          <w:rFonts w:eastAsia="Times New Roman" w:cstheme="minorHAnsi"/>
          <w:color w:val="373737"/>
          <w:lang w:eastAsia="en-GB"/>
        </w:rPr>
        <w:br/>
      </w:r>
      <w:r w:rsidR="00154CBF">
        <w:rPr>
          <w:rFonts w:eastAsia="Times New Roman" w:cstheme="minorHAnsi"/>
          <w:color w:val="373737"/>
          <w:lang w:eastAsia="en-GB"/>
        </w:rPr>
        <w:t>3</w:t>
      </w:r>
      <w:r w:rsidR="003C3EEA" w:rsidRPr="009763A9">
        <w:rPr>
          <w:rFonts w:eastAsia="Times New Roman" w:cstheme="minorHAnsi"/>
          <w:color w:val="373737"/>
          <w:lang w:eastAsia="en-GB"/>
        </w:rPr>
        <w:t xml:space="preserve">. </w:t>
      </w:r>
      <w:r w:rsidR="00CA68A3" w:rsidRPr="009763A9">
        <w:rPr>
          <w:rFonts w:eastAsia="Times New Roman" w:cstheme="minorHAnsi"/>
          <w:color w:val="373737"/>
          <w:lang w:eastAsia="en-GB"/>
        </w:rPr>
        <w:t>Non-Members</w:t>
      </w:r>
      <w:r w:rsidR="003C3EEA" w:rsidRPr="009763A9">
        <w:rPr>
          <w:rFonts w:eastAsia="Times New Roman" w:cstheme="minorHAnsi"/>
          <w:color w:val="373737"/>
          <w:lang w:eastAsia="en-GB"/>
        </w:rPr>
        <w:t xml:space="preserve"> </w:t>
      </w:r>
    </w:p>
    <w:p w14:paraId="5201308F" w14:textId="77777777" w:rsidR="003D1739" w:rsidRPr="003D1739" w:rsidRDefault="003D1739" w:rsidP="003D1739">
      <w:p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373737"/>
          <w:lang w:eastAsia="en-GB"/>
        </w:rPr>
      </w:pPr>
    </w:p>
    <w:p w14:paraId="2072EC61" w14:textId="77777777" w:rsidR="003C3EEA" w:rsidRDefault="003C3EEA" w:rsidP="003C3EE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If you are drawn, then immediate payment is required preferably via FTMS or BACs to:</w:t>
      </w:r>
    </w:p>
    <w:p w14:paraId="7BEEF0CF" w14:textId="60CCCBAA" w:rsidR="00AB1256" w:rsidRDefault="00AB1256" w:rsidP="00AB1256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>
        <w:rPr>
          <w:rFonts w:eastAsia="Times New Roman" w:cstheme="minorHAnsi"/>
          <w:color w:val="373737"/>
          <w:lang w:eastAsia="en-GB"/>
        </w:rPr>
        <w:t>Midland Counties Labrador Retriever Club</w:t>
      </w:r>
    </w:p>
    <w:p w14:paraId="52DDC8CB" w14:textId="017AEEC0" w:rsidR="00AB1256" w:rsidRDefault="00AB1256" w:rsidP="00AB1256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>
        <w:rPr>
          <w:rFonts w:eastAsia="Times New Roman" w:cstheme="minorHAnsi"/>
          <w:color w:val="373737"/>
          <w:lang w:eastAsia="en-GB"/>
        </w:rPr>
        <w:t xml:space="preserve">Sort Code: </w:t>
      </w:r>
      <w:r w:rsidR="00CA68A3">
        <w:rPr>
          <w:rFonts w:eastAsia="Times New Roman" w:cstheme="minorHAnsi"/>
          <w:color w:val="373737"/>
          <w:lang w:eastAsia="en-GB"/>
        </w:rPr>
        <w:tab/>
      </w:r>
      <w:r w:rsidR="00306271">
        <w:rPr>
          <w:rFonts w:eastAsia="Times New Roman" w:cstheme="minorHAnsi"/>
          <w:color w:val="373737"/>
          <w:lang w:eastAsia="en-GB"/>
        </w:rPr>
        <w:t>77-15-18</w:t>
      </w:r>
    </w:p>
    <w:p w14:paraId="00E7DA62" w14:textId="6425EB07" w:rsidR="00306271" w:rsidRPr="00CA68A3" w:rsidRDefault="00306271" w:rsidP="00AB1256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>
        <w:rPr>
          <w:rFonts w:eastAsia="Times New Roman" w:cstheme="minorHAnsi"/>
          <w:color w:val="373737"/>
          <w:lang w:eastAsia="en-GB"/>
        </w:rPr>
        <w:t xml:space="preserve">Account No: </w:t>
      </w:r>
      <w:r w:rsidR="00CA68A3">
        <w:rPr>
          <w:rFonts w:eastAsia="Times New Roman" w:cstheme="minorHAnsi"/>
          <w:color w:val="373737"/>
          <w:lang w:eastAsia="en-GB"/>
        </w:rPr>
        <w:tab/>
      </w:r>
      <w:r w:rsidRPr="00CA68A3">
        <w:rPr>
          <w:rFonts w:eastAsia="Times New Roman" w:cstheme="minorHAnsi"/>
          <w:color w:val="373737"/>
          <w:lang w:eastAsia="en-GB"/>
        </w:rPr>
        <w:t>20968060</w:t>
      </w:r>
    </w:p>
    <w:p w14:paraId="5A0F43D3" w14:textId="781A14FF" w:rsidR="00306271" w:rsidRDefault="00306271" w:rsidP="00AB1256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CA68A3">
        <w:rPr>
          <w:rFonts w:eastAsia="Times New Roman" w:cstheme="minorHAnsi"/>
          <w:color w:val="373737"/>
          <w:lang w:eastAsia="en-GB"/>
        </w:rPr>
        <w:t xml:space="preserve">Ref: </w:t>
      </w:r>
      <w:r w:rsidR="00CA68A3">
        <w:rPr>
          <w:rFonts w:eastAsia="Times New Roman" w:cstheme="minorHAnsi"/>
          <w:color w:val="373737"/>
          <w:lang w:eastAsia="en-GB"/>
        </w:rPr>
        <w:tab/>
      </w:r>
      <w:r w:rsidR="00CA68A3">
        <w:rPr>
          <w:rFonts w:eastAsia="Times New Roman" w:cstheme="minorHAnsi"/>
          <w:color w:val="373737"/>
          <w:lang w:eastAsia="en-GB"/>
        </w:rPr>
        <w:tab/>
      </w:r>
      <w:r w:rsidRPr="00CA68A3">
        <w:rPr>
          <w:rFonts w:eastAsia="Times New Roman" w:cstheme="minorHAnsi"/>
          <w:color w:val="373737"/>
          <w:lang w:eastAsia="en-GB"/>
        </w:rPr>
        <w:t>‘Surname’ WT July 2025</w:t>
      </w:r>
    </w:p>
    <w:p w14:paraId="3DFF9B83" w14:textId="77777777" w:rsidR="00204974" w:rsidRPr="00231182" w:rsidRDefault="00204974" w:rsidP="00204974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</w:p>
    <w:p w14:paraId="07D98F37" w14:textId="5E9E9239" w:rsidR="003C3EEA" w:rsidRPr="00231182" w:rsidRDefault="003C3EEA" w:rsidP="003C3EEA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 xml:space="preserve">Should you be unable to pay via these methods a cheque </w:t>
      </w:r>
      <w:r>
        <w:rPr>
          <w:rFonts w:eastAsia="Times New Roman" w:cstheme="minorHAnsi"/>
          <w:color w:val="373737"/>
          <w:lang w:eastAsia="en-GB"/>
        </w:rPr>
        <w:t xml:space="preserve">should be sent </w:t>
      </w:r>
      <w:r w:rsidRPr="00231182">
        <w:rPr>
          <w:rFonts w:eastAsia="Times New Roman" w:cstheme="minorHAnsi"/>
          <w:color w:val="373737"/>
          <w:lang w:eastAsia="en-GB"/>
        </w:rPr>
        <w:t>to the above address</w:t>
      </w:r>
      <w:r>
        <w:rPr>
          <w:rFonts w:eastAsia="Times New Roman" w:cstheme="minorHAnsi"/>
          <w:color w:val="373737"/>
          <w:lang w:eastAsia="en-GB"/>
        </w:rPr>
        <w:t xml:space="preserve"> prior to </w:t>
      </w:r>
      <w:r w:rsidR="00CA68A3">
        <w:rPr>
          <w:rFonts w:eastAsia="Times New Roman" w:cstheme="minorHAnsi"/>
          <w:color w:val="373737"/>
          <w:lang w:eastAsia="en-GB"/>
        </w:rPr>
        <w:t xml:space="preserve">the </w:t>
      </w:r>
      <w:r>
        <w:rPr>
          <w:rFonts w:eastAsia="Times New Roman" w:cstheme="minorHAnsi"/>
          <w:color w:val="373737"/>
          <w:lang w:eastAsia="en-GB"/>
        </w:rPr>
        <w:t>closing date</w:t>
      </w:r>
      <w:r w:rsidRPr="00231182">
        <w:rPr>
          <w:rFonts w:eastAsia="Times New Roman" w:cstheme="minorHAnsi"/>
          <w:color w:val="373737"/>
          <w:lang w:eastAsia="en-GB"/>
        </w:rPr>
        <w:t xml:space="preserve">. If payment is not received </w:t>
      </w:r>
      <w:r w:rsidR="00CA68A3">
        <w:rPr>
          <w:rFonts w:eastAsia="Times New Roman" w:cstheme="minorHAnsi"/>
          <w:color w:val="373737"/>
          <w:lang w:eastAsia="en-GB"/>
        </w:rPr>
        <w:t>2</w:t>
      </w:r>
      <w:r w:rsidRPr="00231182">
        <w:rPr>
          <w:rFonts w:eastAsia="Times New Roman" w:cstheme="minorHAnsi"/>
          <w:color w:val="373737"/>
          <w:lang w:eastAsia="en-GB"/>
        </w:rPr>
        <w:t xml:space="preserve"> days before the event the place will be offered to a reserve.</w:t>
      </w:r>
    </w:p>
    <w:p w14:paraId="4057E967" w14:textId="77777777" w:rsidR="003C3EEA" w:rsidRPr="00F309B1" w:rsidRDefault="003C3EEA" w:rsidP="00F309B1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en-GB"/>
        </w:rPr>
      </w:pPr>
      <w:r w:rsidRPr="00F309B1">
        <w:rPr>
          <w:rFonts w:eastAsia="Times New Roman" w:cstheme="minorHAnsi"/>
          <w:color w:val="373737"/>
          <w:lang w:eastAsia="en-GB"/>
        </w:rPr>
        <w:t>Dogs entered must be Kennel Club registered in the Gundog Group (J1.a./J7.a./B20) and if a registered dog has changed ownership the Transfer must be applied for before the closing date of entries.</w:t>
      </w:r>
    </w:p>
    <w:p w14:paraId="07A1E5A5" w14:textId="4DB0CDA3" w:rsidR="003C3EEA" w:rsidRPr="00231182" w:rsidRDefault="003C3EEA" w:rsidP="003C3EE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Should circumstances so dictate</w:t>
      </w:r>
      <w:r w:rsidR="00204974">
        <w:rPr>
          <w:rFonts w:eastAsia="Times New Roman" w:cstheme="minorHAnsi"/>
          <w:color w:val="373737"/>
          <w:lang w:eastAsia="en-GB"/>
        </w:rPr>
        <w:t>,</w:t>
      </w:r>
      <w:r w:rsidRPr="00231182">
        <w:rPr>
          <w:rFonts w:eastAsia="Times New Roman" w:cstheme="minorHAnsi"/>
          <w:color w:val="373737"/>
          <w:lang w:eastAsia="en-GB"/>
        </w:rPr>
        <w:t xml:space="preserve"> the club in consultation with the judges, may alter arrangements as necessary.</w:t>
      </w:r>
    </w:p>
    <w:p w14:paraId="68F39A85" w14:textId="77777777" w:rsidR="003C3EEA" w:rsidRDefault="003C3EEA" w:rsidP="003C3EE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Videography and photography will only be permitted with the express permission of the Chief Steward or host.</w:t>
      </w:r>
    </w:p>
    <w:p w14:paraId="7B986B91" w14:textId="77777777" w:rsidR="003C3EEA" w:rsidRDefault="003C3EEA" w:rsidP="003C3EEA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eastAsia="Times New Roman" w:cstheme="minorHAnsi"/>
          <w:i/>
          <w:iCs/>
          <w:color w:val="373737"/>
          <w:lang w:eastAsia="en-GB"/>
        </w:rPr>
      </w:pPr>
    </w:p>
    <w:p w14:paraId="2163A126" w14:textId="77777777" w:rsidR="003C3EEA" w:rsidRPr="00D82B37" w:rsidRDefault="003C3EEA" w:rsidP="003C3EEA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eastAsia="Times New Roman" w:cstheme="minorHAnsi"/>
          <w:i/>
          <w:iCs/>
          <w:color w:val="373737"/>
          <w:lang w:eastAsia="en-GB"/>
        </w:rPr>
      </w:pPr>
    </w:p>
    <w:p w14:paraId="0629F1DF" w14:textId="77777777" w:rsidR="003C3EEA" w:rsidRPr="00231182" w:rsidRDefault="003C3EEA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>Welfare of Dogs</w:t>
      </w:r>
    </w:p>
    <w:p w14:paraId="12309AEE" w14:textId="06682C82" w:rsidR="003C3EEA" w:rsidRPr="00231182" w:rsidRDefault="003C3EEA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A competitor whose dog is entered should take reasonable steps to ensure the needs of their dog(s) are met</w:t>
      </w:r>
      <w:r>
        <w:rPr>
          <w:rFonts w:eastAsia="Times New Roman" w:cstheme="minorHAnsi"/>
          <w:color w:val="373737"/>
          <w:lang w:eastAsia="en-GB"/>
        </w:rPr>
        <w:t xml:space="preserve"> </w:t>
      </w:r>
      <w:r w:rsidRPr="00231182">
        <w:rPr>
          <w:rFonts w:eastAsia="Times New Roman" w:cstheme="minorHAnsi"/>
          <w:color w:val="373737"/>
          <w:lang w:eastAsia="en-GB"/>
        </w:rPr>
        <w:t>and should not knowingly put their dogs’ health and welfare at risk by any action, default, omission or otherwise. A breach of this regulation may be recorded in the incident book and referred to the Kennel Club.</w:t>
      </w:r>
    </w:p>
    <w:p w14:paraId="6A151680" w14:textId="77777777" w:rsidR="00CA68A3" w:rsidRDefault="00CA68A3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</w:pPr>
    </w:p>
    <w:p w14:paraId="6DB468A9" w14:textId="045C7585" w:rsidR="003C3EEA" w:rsidRPr="00231182" w:rsidRDefault="003C3EEA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>Dogs in Hot Cars</w:t>
      </w:r>
    </w:p>
    <w:p w14:paraId="3D20112F" w14:textId="37AA550A" w:rsidR="003C3EEA" w:rsidRPr="00231182" w:rsidRDefault="00250FDC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Please take care of your dogs</w:t>
      </w:r>
      <w:r>
        <w:rPr>
          <w:rFonts w:eastAsia="Times New Roman" w:cstheme="minorHAnsi"/>
          <w:color w:val="373737"/>
          <w:lang w:eastAsia="en-GB"/>
        </w:rPr>
        <w:t xml:space="preserve">.  </w:t>
      </w:r>
      <w:r w:rsidR="003C3EEA" w:rsidRPr="00231182">
        <w:rPr>
          <w:rFonts w:eastAsia="Times New Roman" w:cstheme="minorHAnsi"/>
          <w:color w:val="373737"/>
          <w:lang w:eastAsia="en-GB"/>
        </w:rPr>
        <w:t>Your dog is vulnerable and AT RISK if left in a vehicle in high temperatures and even on days considered slightly warm.</w:t>
      </w:r>
      <w:r>
        <w:rPr>
          <w:rFonts w:eastAsia="Times New Roman" w:cstheme="minorHAnsi"/>
          <w:color w:val="373737"/>
          <w:lang w:eastAsia="en-GB"/>
        </w:rPr>
        <w:t xml:space="preserve">  I</w:t>
      </w:r>
      <w:r w:rsidR="003C3EEA" w:rsidRPr="00231182">
        <w:rPr>
          <w:rFonts w:eastAsia="Times New Roman" w:cstheme="minorHAnsi"/>
          <w:color w:val="373737"/>
          <w:lang w:eastAsia="en-GB"/>
        </w:rPr>
        <w:t>f your dog is found to be at risk</w:t>
      </w:r>
      <w:r>
        <w:rPr>
          <w:rFonts w:eastAsia="Times New Roman" w:cstheme="minorHAnsi"/>
          <w:color w:val="373737"/>
          <w:lang w:eastAsia="en-GB"/>
        </w:rPr>
        <w:t>,</w:t>
      </w:r>
      <w:r w:rsidR="003C3EEA" w:rsidRPr="00231182">
        <w:rPr>
          <w:rFonts w:eastAsia="Times New Roman" w:cstheme="minorHAnsi"/>
          <w:color w:val="373737"/>
          <w:lang w:eastAsia="en-GB"/>
        </w:rPr>
        <w:t xml:space="preserve"> forcible entry to your vehicle may be necessary without liability for any damage caused.</w:t>
      </w:r>
    </w:p>
    <w:p w14:paraId="0275E732" w14:textId="77777777" w:rsidR="00CA68A3" w:rsidRDefault="00CA68A3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lang w:eastAsia="en-GB"/>
        </w:rPr>
      </w:pPr>
    </w:p>
    <w:p w14:paraId="1240003C" w14:textId="460D2CA1" w:rsidR="003C3EEA" w:rsidRPr="00231182" w:rsidRDefault="003C3EEA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lang w:eastAsia="en-GB"/>
        </w:rPr>
      </w:pPr>
      <w:r w:rsidRPr="00231182">
        <w:rPr>
          <w:rFonts w:eastAsia="Times New Roman" w:cstheme="minorHAnsi"/>
          <w:b/>
          <w:bCs/>
          <w:color w:val="373737"/>
          <w:lang w:eastAsia="en-GB"/>
        </w:rPr>
        <w:t>Health</w:t>
      </w:r>
    </w:p>
    <w:p w14:paraId="3C55AE33" w14:textId="77777777" w:rsidR="003C3EEA" w:rsidRPr="00231182" w:rsidRDefault="003C3EEA" w:rsidP="003C3EEA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Bitches in season are </w:t>
      </w:r>
      <w:r w:rsidRPr="00231182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>NOT </w:t>
      </w:r>
      <w:r w:rsidRPr="00231182">
        <w:rPr>
          <w:rFonts w:eastAsia="Times New Roman" w:cstheme="minorHAnsi"/>
          <w:color w:val="373737"/>
          <w:lang w:eastAsia="en-GB"/>
        </w:rPr>
        <w:t>allowed on the ground.</w:t>
      </w:r>
    </w:p>
    <w:p w14:paraId="3E08C168" w14:textId="77777777" w:rsidR="003C3EEA" w:rsidRPr="00231182" w:rsidRDefault="003C3EEA" w:rsidP="003C3EEA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373737"/>
          <w:lang w:eastAsia="en-GB"/>
        </w:rPr>
      </w:pPr>
      <w:r w:rsidRPr="00231182">
        <w:rPr>
          <w:rFonts w:eastAsia="Times New Roman" w:cstheme="minorHAnsi"/>
          <w:color w:val="373737"/>
          <w:lang w:eastAsia="en-GB"/>
        </w:rPr>
        <w:t>Anyone knowing of their dog being in contact with any infectious disease should not attend the test.</w:t>
      </w:r>
    </w:p>
    <w:p w14:paraId="5F523031" w14:textId="77777777" w:rsidR="00250FDC" w:rsidRDefault="00250FDC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</w:pPr>
    </w:p>
    <w:p w14:paraId="70F07551" w14:textId="2143883F" w:rsidR="003C3EEA" w:rsidRDefault="003C3EEA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</w:pPr>
      <w:r w:rsidRPr="00231182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>Competitors enter at their own risk. Neither the Club no</w:t>
      </w:r>
      <w:r w:rsidR="00250FDC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>r</w:t>
      </w:r>
      <w:r w:rsidRPr="00231182">
        <w:rPr>
          <w:rFonts w:eastAsia="Times New Roman" w:cstheme="minorHAnsi"/>
          <w:b/>
          <w:bCs/>
          <w:color w:val="373737"/>
          <w:bdr w:val="none" w:sz="0" w:space="0" w:color="auto" w:frame="1"/>
          <w:lang w:eastAsia="en-GB"/>
        </w:rPr>
        <w:t xml:space="preserve"> the Hosts can be held responsible for any damage, loss or injury to person or property however occasioned.</w:t>
      </w:r>
    </w:p>
    <w:p w14:paraId="2F4A222C" w14:textId="77777777" w:rsidR="00250FDC" w:rsidRPr="00231182" w:rsidRDefault="00250FDC" w:rsidP="003C3E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lang w:eastAsia="en-GB"/>
        </w:rPr>
      </w:pPr>
    </w:p>
    <w:p w14:paraId="53D189A7" w14:textId="2E849DB2" w:rsidR="003C3EEA" w:rsidRDefault="003C3EEA" w:rsidP="003C3EEA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b/>
          <w:bCs/>
          <w:color w:val="373737"/>
          <w:lang w:eastAsia="en-GB"/>
        </w:rPr>
      </w:pPr>
      <w:r w:rsidRPr="00231182">
        <w:rPr>
          <w:rFonts w:eastAsia="Times New Roman" w:cstheme="minorHAnsi"/>
          <w:b/>
          <w:bCs/>
          <w:color w:val="373737"/>
          <w:lang w:eastAsia="en-GB"/>
        </w:rPr>
        <w:t xml:space="preserve">Out of respect for our hosts please pick up and take all poo bags </w:t>
      </w:r>
      <w:r w:rsidR="004916BC">
        <w:rPr>
          <w:rFonts w:eastAsia="Times New Roman" w:cstheme="minorHAnsi"/>
          <w:b/>
          <w:bCs/>
          <w:color w:val="373737"/>
          <w:lang w:eastAsia="en-GB"/>
        </w:rPr>
        <w:t>away with you</w:t>
      </w:r>
      <w:r w:rsidRPr="00231182">
        <w:rPr>
          <w:rFonts w:eastAsia="Times New Roman" w:cstheme="minorHAnsi"/>
          <w:b/>
          <w:bCs/>
          <w:color w:val="373737"/>
          <w:lang w:eastAsia="en-GB"/>
        </w:rPr>
        <w:t>.</w:t>
      </w:r>
    </w:p>
    <w:p w14:paraId="260A047A" w14:textId="77777777" w:rsidR="00176B1B" w:rsidRPr="00231182" w:rsidRDefault="00176B1B" w:rsidP="003C3EEA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b/>
          <w:bCs/>
          <w:color w:val="373737"/>
          <w:lang w:eastAsia="en-GB"/>
        </w:rPr>
      </w:pPr>
    </w:p>
    <w:p w14:paraId="70052B86" w14:textId="70611422" w:rsidR="003C3EEA" w:rsidRPr="00176B1B" w:rsidRDefault="003C3EEA" w:rsidP="00250FD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 w:themeColor="text2"/>
        </w:rPr>
      </w:pPr>
      <w:r w:rsidRPr="00176B1B">
        <w:rPr>
          <w:rFonts w:ascii="Calibri,Bold" w:hAnsi="Calibri,Bold" w:cs="Calibri,Bold"/>
          <w:b/>
          <w:bCs/>
          <w:color w:val="1F497D" w:themeColor="text2"/>
        </w:rPr>
        <w:t>We are proud to be sponsored by Sporting Saint Gundog Training Equipment and Skinner’s Pet Foods</w:t>
      </w:r>
    </w:p>
    <w:p w14:paraId="06DA695E" w14:textId="77777777" w:rsidR="003B31D5" w:rsidRPr="00B92466" w:rsidRDefault="003B31D5" w:rsidP="00250FDC">
      <w:pPr>
        <w:pStyle w:val="NoSpacing"/>
        <w:rPr>
          <w:rFonts w:ascii="Old English Text MT" w:hAnsi="Old English Text MT"/>
          <w:sz w:val="24"/>
          <w:szCs w:val="24"/>
        </w:rPr>
      </w:pPr>
    </w:p>
    <w:p w14:paraId="50B7FA4D" w14:textId="292BC67B" w:rsidR="00AA358C" w:rsidRPr="006924B5" w:rsidRDefault="00AA358C" w:rsidP="00AA358C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225763" wp14:editId="716D1FC8">
            <wp:extent cx="2505075" cy="1062491"/>
            <wp:effectExtent l="0" t="0" r="0" b="4445"/>
            <wp:docPr id="1829368770" name="Picture 1" descr="A logo for sporting paint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68770" name="Picture 1" descr="A logo for sporting paint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015" cy="107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D31">
        <w:rPr>
          <w:rFonts w:ascii="Arial" w:hAnsi="Arial" w:cs="Arial"/>
        </w:rPr>
        <w:t xml:space="preserve">          </w:t>
      </w:r>
      <w:r w:rsidR="00D319DA">
        <w:rPr>
          <w:rFonts w:ascii="Arial" w:hAnsi="Arial" w:cs="Arial"/>
          <w:noProof/>
        </w:rPr>
        <w:drawing>
          <wp:inline distT="0" distB="0" distL="0" distR="0" wp14:anchorId="408C277C" wp14:editId="36EC160B">
            <wp:extent cx="3534049" cy="1066800"/>
            <wp:effectExtent l="0" t="0" r="9525" b="0"/>
            <wp:docPr id="19173978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304" cy="1072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358C" w:rsidRPr="006924B5" w:rsidSect="0089097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C7B"/>
    <w:multiLevelType w:val="hybridMultilevel"/>
    <w:tmpl w:val="CFE8783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710510"/>
    <w:multiLevelType w:val="hybridMultilevel"/>
    <w:tmpl w:val="CB42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26BB"/>
    <w:multiLevelType w:val="hybridMultilevel"/>
    <w:tmpl w:val="581C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0BC4"/>
    <w:multiLevelType w:val="hybridMultilevel"/>
    <w:tmpl w:val="DD98C1AE"/>
    <w:lvl w:ilvl="0" w:tplc="17BAB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F4035"/>
    <w:multiLevelType w:val="hybridMultilevel"/>
    <w:tmpl w:val="E0FC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44B2"/>
    <w:multiLevelType w:val="hybridMultilevel"/>
    <w:tmpl w:val="AFA4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7B2F"/>
    <w:multiLevelType w:val="hybridMultilevel"/>
    <w:tmpl w:val="30E41C4A"/>
    <w:lvl w:ilvl="0" w:tplc="CB3C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378C2"/>
    <w:multiLevelType w:val="hybridMultilevel"/>
    <w:tmpl w:val="D05CE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25FA7"/>
    <w:multiLevelType w:val="hybridMultilevel"/>
    <w:tmpl w:val="AFF8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3358"/>
    <w:multiLevelType w:val="hybridMultilevel"/>
    <w:tmpl w:val="96885492"/>
    <w:lvl w:ilvl="0" w:tplc="7DF24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E51C6A"/>
    <w:multiLevelType w:val="hybridMultilevel"/>
    <w:tmpl w:val="B3C667B6"/>
    <w:lvl w:ilvl="0" w:tplc="A9B0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5EC63AB"/>
    <w:multiLevelType w:val="hybridMultilevel"/>
    <w:tmpl w:val="6A12BF4E"/>
    <w:lvl w:ilvl="0" w:tplc="E9B0A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8B1894"/>
    <w:multiLevelType w:val="hybridMultilevel"/>
    <w:tmpl w:val="0DEA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17A70"/>
    <w:multiLevelType w:val="hybridMultilevel"/>
    <w:tmpl w:val="8D161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8BB"/>
    <w:multiLevelType w:val="hybridMultilevel"/>
    <w:tmpl w:val="0DD4D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65612">
    <w:abstractNumId w:val="6"/>
  </w:num>
  <w:num w:numId="2" w16cid:durableId="718089027">
    <w:abstractNumId w:val="7"/>
  </w:num>
  <w:num w:numId="3" w16cid:durableId="1557158579">
    <w:abstractNumId w:val="9"/>
  </w:num>
  <w:num w:numId="4" w16cid:durableId="1751273500">
    <w:abstractNumId w:val="2"/>
  </w:num>
  <w:num w:numId="5" w16cid:durableId="1443455393">
    <w:abstractNumId w:val="5"/>
  </w:num>
  <w:num w:numId="6" w16cid:durableId="1796288938">
    <w:abstractNumId w:val="13"/>
  </w:num>
  <w:num w:numId="7" w16cid:durableId="1293906127">
    <w:abstractNumId w:val="1"/>
  </w:num>
  <w:num w:numId="8" w16cid:durableId="538667865">
    <w:abstractNumId w:val="12"/>
  </w:num>
  <w:num w:numId="9" w16cid:durableId="1260403854">
    <w:abstractNumId w:val="8"/>
  </w:num>
  <w:num w:numId="10" w16cid:durableId="1794516293">
    <w:abstractNumId w:val="14"/>
  </w:num>
  <w:num w:numId="11" w16cid:durableId="1977908095">
    <w:abstractNumId w:val="4"/>
  </w:num>
  <w:num w:numId="12" w16cid:durableId="364141286">
    <w:abstractNumId w:val="0"/>
  </w:num>
  <w:num w:numId="13" w16cid:durableId="1517773212">
    <w:abstractNumId w:val="11"/>
  </w:num>
  <w:num w:numId="14" w16cid:durableId="214314520">
    <w:abstractNumId w:val="3"/>
  </w:num>
  <w:num w:numId="15" w16cid:durableId="1247349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D7"/>
    <w:rsid w:val="00004446"/>
    <w:rsid w:val="000046B4"/>
    <w:rsid w:val="000101B5"/>
    <w:rsid w:val="00016662"/>
    <w:rsid w:val="00016777"/>
    <w:rsid w:val="0002071F"/>
    <w:rsid w:val="00030BB1"/>
    <w:rsid w:val="00053807"/>
    <w:rsid w:val="0005585C"/>
    <w:rsid w:val="00061C10"/>
    <w:rsid w:val="00065399"/>
    <w:rsid w:val="00066B0F"/>
    <w:rsid w:val="000762A7"/>
    <w:rsid w:val="0007749C"/>
    <w:rsid w:val="000775CE"/>
    <w:rsid w:val="00081E8C"/>
    <w:rsid w:val="00085939"/>
    <w:rsid w:val="00092F0C"/>
    <w:rsid w:val="00093F4A"/>
    <w:rsid w:val="0009495C"/>
    <w:rsid w:val="000B08DB"/>
    <w:rsid w:val="000B39DC"/>
    <w:rsid w:val="000C0757"/>
    <w:rsid w:val="000E014B"/>
    <w:rsid w:val="000E044C"/>
    <w:rsid w:val="000E4F1A"/>
    <w:rsid w:val="000E7116"/>
    <w:rsid w:val="000F1293"/>
    <w:rsid w:val="000F588D"/>
    <w:rsid w:val="00100C8F"/>
    <w:rsid w:val="00102B76"/>
    <w:rsid w:val="00123C75"/>
    <w:rsid w:val="00127B6A"/>
    <w:rsid w:val="00134B7F"/>
    <w:rsid w:val="00147274"/>
    <w:rsid w:val="00154CBF"/>
    <w:rsid w:val="00156045"/>
    <w:rsid w:val="00157CB6"/>
    <w:rsid w:val="00162C17"/>
    <w:rsid w:val="001675C8"/>
    <w:rsid w:val="00174868"/>
    <w:rsid w:val="00176B1B"/>
    <w:rsid w:val="001811B5"/>
    <w:rsid w:val="00182719"/>
    <w:rsid w:val="00184915"/>
    <w:rsid w:val="00186CA1"/>
    <w:rsid w:val="001909E4"/>
    <w:rsid w:val="00191900"/>
    <w:rsid w:val="00196E72"/>
    <w:rsid w:val="001A0737"/>
    <w:rsid w:val="001A18CD"/>
    <w:rsid w:val="001A2B82"/>
    <w:rsid w:val="001B3E65"/>
    <w:rsid w:val="001C7D9A"/>
    <w:rsid w:val="001D314C"/>
    <w:rsid w:val="001E048B"/>
    <w:rsid w:val="001E1D7B"/>
    <w:rsid w:val="002031E4"/>
    <w:rsid w:val="00204974"/>
    <w:rsid w:val="00211D8D"/>
    <w:rsid w:val="0021234B"/>
    <w:rsid w:val="00216426"/>
    <w:rsid w:val="00221DC3"/>
    <w:rsid w:val="00223013"/>
    <w:rsid w:val="002241B8"/>
    <w:rsid w:val="00225E1E"/>
    <w:rsid w:val="002275A1"/>
    <w:rsid w:val="00241026"/>
    <w:rsid w:val="00250FDC"/>
    <w:rsid w:val="00251156"/>
    <w:rsid w:val="00253B87"/>
    <w:rsid w:val="00254A89"/>
    <w:rsid w:val="002622DA"/>
    <w:rsid w:val="00263AD8"/>
    <w:rsid w:val="00281CB0"/>
    <w:rsid w:val="002831EE"/>
    <w:rsid w:val="002A19A6"/>
    <w:rsid w:val="002A1F40"/>
    <w:rsid w:val="002D3E6F"/>
    <w:rsid w:val="00304C88"/>
    <w:rsid w:val="00305BCD"/>
    <w:rsid w:val="00306271"/>
    <w:rsid w:val="00320225"/>
    <w:rsid w:val="003221BF"/>
    <w:rsid w:val="003234B7"/>
    <w:rsid w:val="00327647"/>
    <w:rsid w:val="00343FFF"/>
    <w:rsid w:val="00347FBB"/>
    <w:rsid w:val="0035168F"/>
    <w:rsid w:val="003535B0"/>
    <w:rsid w:val="0035647C"/>
    <w:rsid w:val="00356EDD"/>
    <w:rsid w:val="00365108"/>
    <w:rsid w:val="0036673A"/>
    <w:rsid w:val="003720E7"/>
    <w:rsid w:val="00374A06"/>
    <w:rsid w:val="003829E8"/>
    <w:rsid w:val="00387304"/>
    <w:rsid w:val="00396A9A"/>
    <w:rsid w:val="003A163A"/>
    <w:rsid w:val="003B31D5"/>
    <w:rsid w:val="003B39FE"/>
    <w:rsid w:val="003C3EEA"/>
    <w:rsid w:val="003C5EE1"/>
    <w:rsid w:val="003D0FD8"/>
    <w:rsid w:val="003D1739"/>
    <w:rsid w:val="003D22C1"/>
    <w:rsid w:val="003D393E"/>
    <w:rsid w:val="003D6BB2"/>
    <w:rsid w:val="003D7B12"/>
    <w:rsid w:val="003E12DF"/>
    <w:rsid w:val="003F246B"/>
    <w:rsid w:val="0040028E"/>
    <w:rsid w:val="0040093C"/>
    <w:rsid w:val="00403F3E"/>
    <w:rsid w:val="004054A3"/>
    <w:rsid w:val="0040712D"/>
    <w:rsid w:val="00407C97"/>
    <w:rsid w:val="0041008E"/>
    <w:rsid w:val="0041108B"/>
    <w:rsid w:val="00415546"/>
    <w:rsid w:val="00416600"/>
    <w:rsid w:val="004235E3"/>
    <w:rsid w:val="00425177"/>
    <w:rsid w:val="0045063B"/>
    <w:rsid w:val="00450D72"/>
    <w:rsid w:val="004629B8"/>
    <w:rsid w:val="00462A2E"/>
    <w:rsid w:val="00471909"/>
    <w:rsid w:val="00471BE7"/>
    <w:rsid w:val="00476A9F"/>
    <w:rsid w:val="004770D8"/>
    <w:rsid w:val="00480A09"/>
    <w:rsid w:val="00481959"/>
    <w:rsid w:val="004916BC"/>
    <w:rsid w:val="004933F1"/>
    <w:rsid w:val="004A60E7"/>
    <w:rsid w:val="004A7CE1"/>
    <w:rsid w:val="004B27B8"/>
    <w:rsid w:val="004C269C"/>
    <w:rsid w:val="004F0F7C"/>
    <w:rsid w:val="004F47CE"/>
    <w:rsid w:val="004F5ABE"/>
    <w:rsid w:val="004F7608"/>
    <w:rsid w:val="004F7E5B"/>
    <w:rsid w:val="0050126B"/>
    <w:rsid w:val="00504866"/>
    <w:rsid w:val="00504F16"/>
    <w:rsid w:val="005060D9"/>
    <w:rsid w:val="00506958"/>
    <w:rsid w:val="005304E8"/>
    <w:rsid w:val="005315B2"/>
    <w:rsid w:val="00532694"/>
    <w:rsid w:val="00535936"/>
    <w:rsid w:val="00537D31"/>
    <w:rsid w:val="00543919"/>
    <w:rsid w:val="005503C1"/>
    <w:rsid w:val="00552841"/>
    <w:rsid w:val="00564DE5"/>
    <w:rsid w:val="005654EC"/>
    <w:rsid w:val="00567D34"/>
    <w:rsid w:val="00573BF4"/>
    <w:rsid w:val="00575E7E"/>
    <w:rsid w:val="00586A2A"/>
    <w:rsid w:val="00594F3B"/>
    <w:rsid w:val="005A5DFD"/>
    <w:rsid w:val="005A6D60"/>
    <w:rsid w:val="005B2EC9"/>
    <w:rsid w:val="005B39D4"/>
    <w:rsid w:val="005C0445"/>
    <w:rsid w:val="005D395C"/>
    <w:rsid w:val="005D5EB4"/>
    <w:rsid w:val="005E524B"/>
    <w:rsid w:val="005E55C3"/>
    <w:rsid w:val="005F2595"/>
    <w:rsid w:val="005F2BE4"/>
    <w:rsid w:val="005F5DF7"/>
    <w:rsid w:val="005F5F6F"/>
    <w:rsid w:val="005F68A1"/>
    <w:rsid w:val="00601D32"/>
    <w:rsid w:val="006022D2"/>
    <w:rsid w:val="00606A98"/>
    <w:rsid w:val="00611CD2"/>
    <w:rsid w:val="00616459"/>
    <w:rsid w:val="00622566"/>
    <w:rsid w:val="00636591"/>
    <w:rsid w:val="00643F97"/>
    <w:rsid w:val="006452E3"/>
    <w:rsid w:val="00651BB7"/>
    <w:rsid w:val="0066216E"/>
    <w:rsid w:val="006674E3"/>
    <w:rsid w:val="00670784"/>
    <w:rsid w:val="00674078"/>
    <w:rsid w:val="006803FF"/>
    <w:rsid w:val="006843E1"/>
    <w:rsid w:val="006924B5"/>
    <w:rsid w:val="00694DD6"/>
    <w:rsid w:val="006A05B6"/>
    <w:rsid w:val="006B0C9B"/>
    <w:rsid w:val="006B1D72"/>
    <w:rsid w:val="006B3513"/>
    <w:rsid w:val="006B38DC"/>
    <w:rsid w:val="006C0973"/>
    <w:rsid w:val="006C21C4"/>
    <w:rsid w:val="006C3747"/>
    <w:rsid w:val="006C627E"/>
    <w:rsid w:val="006C71D1"/>
    <w:rsid w:val="006C78C6"/>
    <w:rsid w:val="006C79F0"/>
    <w:rsid w:val="006D358F"/>
    <w:rsid w:val="006D5C6C"/>
    <w:rsid w:val="006D6D6F"/>
    <w:rsid w:val="006F4C56"/>
    <w:rsid w:val="00704385"/>
    <w:rsid w:val="00705CBA"/>
    <w:rsid w:val="007065FB"/>
    <w:rsid w:val="00711685"/>
    <w:rsid w:val="00715896"/>
    <w:rsid w:val="007165FD"/>
    <w:rsid w:val="00717091"/>
    <w:rsid w:val="00717B93"/>
    <w:rsid w:val="00717F51"/>
    <w:rsid w:val="00730703"/>
    <w:rsid w:val="00735F28"/>
    <w:rsid w:val="0074040D"/>
    <w:rsid w:val="00741239"/>
    <w:rsid w:val="00743A60"/>
    <w:rsid w:val="00746A12"/>
    <w:rsid w:val="00753903"/>
    <w:rsid w:val="007554F2"/>
    <w:rsid w:val="007565FA"/>
    <w:rsid w:val="007643C3"/>
    <w:rsid w:val="00764A82"/>
    <w:rsid w:val="00766D42"/>
    <w:rsid w:val="00771690"/>
    <w:rsid w:val="00784F13"/>
    <w:rsid w:val="00791708"/>
    <w:rsid w:val="0079413F"/>
    <w:rsid w:val="00794AF3"/>
    <w:rsid w:val="007A24E3"/>
    <w:rsid w:val="007A3A30"/>
    <w:rsid w:val="007A525B"/>
    <w:rsid w:val="007A644F"/>
    <w:rsid w:val="007A70C0"/>
    <w:rsid w:val="007B7185"/>
    <w:rsid w:val="007C4964"/>
    <w:rsid w:val="007D4D7C"/>
    <w:rsid w:val="007E42FC"/>
    <w:rsid w:val="007E59C7"/>
    <w:rsid w:val="007F7207"/>
    <w:rsid w:val="00801485"/>
    <w:rsid w:val="00802085"/>
    <w:rsid w:val="0081351D"/>
    <w:rsid w:val="00814570"/>
    <w:rsid w:val="008221B9"/>
    <w:rsid w:val="008239B4"/>
    <w:rsid w:val="00826484"/>
    <w:rsid w:val="008330B2"/>
    <w:rsid w:val="00840607"/>
    <w:rsid w:val="008432A2"/>
    <w:rsid w:val="00843A73"/>
    <w:rsid w:val="00850CB8"/>
    <w:rsid w:val="00860A36"/>
    <w:rsid w:val="00886E52"/>
    <w:rsid w:val="0089097D"/>
    <w:rsid w:val="00895CFF"/>
    <w:rsid w:val="008B1A5D"/>
    <w:rsid w:val="008B30ED"/>
    <w:rsid w:val="008B47BF"/>
    <w:rsid w:val="008C281F"/>
    <w:rsid w:val="008C3C31"/>
    <w:rsid w:val="008C49D8"/>
    <w:rsid w:val="008C514C"/>
    <w:rsid w:val="008D545E"/>
    <w:rsid w:val="008D5533"/>
    <w:rsid w:val="008E0FFD"/>
    <w:rsid w:val="008E18A2"/>
    <w:rsid w:val="008E353F"/>
    <w:rsid w:val="008E3E6F"/>
    <w:rsid w:val="008F29AB"/>
    <w:rsid w:val="008F3EEE"/>
    <w:rsid w:val="008F7D3C"/>
    <w:rsid w:val="009022F8"/>
    <w:rsid w:val="0090258A"/>
    <w:rsid w:val="0090555C"/>
    <w:rsid w:val="0090797C"/>
    <w:rsid w:val="00917B91"/>
    <w:rsid w:val="0092043F"/>
    <w:rsid w:val="0093114C"/>
    <w:rsid w:val="0094169C"/>
    <w:rsid w:val="00941EA1"/>
    <w:rsid w:val="00947A4E"/>
    <w:rsid w:val="00947CE0"/>
    <w:rsid w:val="00956929"/>
    <w:rsid w:val="0096290D"/>
    <w:rsid w:val="00962D60"/>
    <w:rsid w:val="0097364A"/>
    <w:rsid w:val="00974C80"/>
    <w:rsid w:val="009763A9"/>
    <w:rsid w:val="00981C01"/>
    <w:rsid w:val="009A04EC"/>
    <w:rsid w:val="009A401C"/>
    <w:rsid w:val="009A44C1"/>
    <w:rsid w:val="009B2E5A"/>
    <w:rsid w:val="009B3FA0"/>
    <w:rsid w:val="009C1116"/>
    <w:rsid w:val="009C386D"/>
    <w:rsid w:val="009C4AB1"/>
    <w:rsid w:val="009C6A97"/>
    <w:rsid w:val="009D020E"/>
    <w:rsid w:val="009E0E02"/>
    <w:rsid w:val="009E27B3"/>
    <w:rsid w:val="009E6832"/>
    <w:rsid w:val="009F7496"/>
    <w:rsid w:val="00A14DD8"/>
    <w:rsid w:val="00A14F2C"/>
    <w:rsid w:val="00A27291"/>
    <w:rsid w:val="00A322CB"/>
    <w:rsid w:val="00A349D5"/>
    <w:rsid w:val="00A613CA"/>
    <w:rsid w:val="00A71BCA"/>
    <w:rsid w:val="00A7378B"/>
    <w:rsid w:val="00A73F3A"/>
    <w:rsid w:val="00A85539"/>
    <w:rsid w:val="00A8778D"/>
    <w:rsid w:val="00A9228F"/>
    <w:rsid w:val="00A92D6D"/>
    <w:rsid w:val="00A9495C"/>
    <w:rsid w:val="00AA0AFD"/>
    <w:rsid w:val="00AA358C"/>
    <w:rsid w:val="00AA37BA"/>
    <w:rsid w:val="00AB1256"/>
    <w:rsid w:val="00AB14A4"/>
    <w:rsid w:val="00AC7187"/>
    <w:rsid w:val="00AE1D41"/>
    <w:rsid w:val="00AF5E28"/>
    <w:rsid w:val="00AF6DC2"/>
    <w:rsid w:val="00B02011"/>
    <w:rsid w:val="00B02ECD"/>
    <w:rsid w:val="00B0517B"/>
    <w:rsid w:val="00B05771"/>
    <w:rsid w:val="00B06590"/>
    <w:rsid w:val="00B25797"/>
    <w:rsid w:val="00B25B7B"/>
    <w:rsid w:val="00B27497"/>
    <w:rsid w:val="00B307F4"/>
    <w:rsid w:val="00B31F2E"/>
    <w:rsid w:val="00B439DE"/>
    <w:rsid w:val="00B4408B"/>
    <w:rsid w:val="00B50CE5"/>
    <w:rsid w:val="00B56C04"/>
    <w:rsid w:val="00B701C7"/>
    <w:rsid w:val="00B74801"/>
    <w:rsid w:val="00B7660B"/>
    <w:rsid w:val="00B818E3"/>
    <w:rsid w:val="00B92466"/>
    <w:rsid w:val="00B92B34"/>
    <w:rsid w:val="00B95BAE"/>
    <w:rsid w:val="00BA1743"/>
    <w:rsid w:val="00BA6EC2"/>
    <w:rsid w:val="00BC4D84"/>
    <w:rsid w:val="00BD2AE7"/>
    <w:rsid w:val="00BD3640"/>
    <w:rsid w:val="00BE679A"/>
    <w:rsid w:val="00BF08D0"/>
    <w:rsid w:val="00BF32E8"/>
    <w:rsid w:val="00BF4B07"/>
    <w:rsid w:val="00C01322"/>
    <w:rsid w:val="00C0448D"/>
    <w:rsid w:val="00C0614D"/>
    <w:rsid w:val="00C16088"/>
    <w:rsid w:val="00C2100F"/>
    <w:rsid w:val="00C23334"/>
    <w:rsid w:val="00C25BD7"/>
    <w:rsid w:val="00C353A2"/>
    <w:rsid w:val="00C36D87"/>
    <w:rsid w:val="00C40B03"/>
    <w:rsid w:val="00C45DF3"/>
    <w:rsid w:val="00C5198B"/>
    <w:rsid w:val="00C663C3"/>
    <w:rsid w:val="00C66ADB"/>
    <w:rsid w:val="00C67C53"/>
    <w:rsid w:val="00C80741"/>
    <w:rsid w:val="00C835A9"/>
    <w:rsid w:val="00C84150"/>
    <w:rsid w:val="00C86C9C"/>
    <w:rsid w:val="00C92E53"/>
    <w:rsid w:val="00C93F87"/>
    <w:rsid w:val="00C95C78"/>
    <w:rsid w:val="00C969ED"/>
    <w:rsid w:val="00CA103B"/>
    <w:rsid w:val="00CA2C90"/>
    <w:rsid w:val="00CA68A3"/>
    <w:rsid w:val="00CB4E12"/>
    <w:rsid w:val="00CB4E37"/>
    <w:rsid w:val="00CB6239"/>
    <w:rsid w:val="00CB7395"/>
    <w:rsid w:val="00CC4FDA"/>
    <w:rsid w:val="00CC7954"/>
    <w:rsid w:val="00CD1EAC"/>
    <w:rsid w:val="00CD26EA"/>
    <w:rsid w:val="00CE5E6B"/>
    <w:rsid w:val="00CF34A3"/>
    <w:rsid w:val="00CF4C2A"/>
    <w:rsid w:val="00CF563A"/>
    <w:rsid w:val="00D00494"/>
    <w:rsid w:val="00D02263"/>
    <w:rsid w:val="00D12B6A"/>
    <w:rsid w:val="00D23076"/>
    <w:rsid w:val="00D26E86"/>
    <w:rsid w:val="00D27E59"/>
    <w:rsid w:val="00D319DA"/>
    <w:rsid w:val="00D32053"/>
    <w:rsid w:val="00D351BC"/>
    <w:rsid w:val="00D377EF"/>
    <w:rsid w:val="00D43FDD"/>
    <w:rsid w:val="00D45707"/>
    <w:rsid w:val="00D52079"/>
    <w:rsid w:val="00D52C38"/>
    <w:rsid w:val="00D53F37"/>
    <w:rsid w:val="00D644D0"/>
    <w:rsid w:val="00D66FCA"/>
    <w:rsid w:val="00D736AF"/>
    <w:rsid w:val="00D7653D"/>
    <w:rsid w:val="00D80689"/>
    <w:rsid w:val="00D822AE"/>
    <w:rsid w:val="00D92D0A"/>
    <w:rsid w:val="00DA3FA9"/>
    <w:rsid w:val="00DA41A7"/>
    <w:rsid w:val="00DA4B11"/>
    <w:rsid w:val="00DA65AC"/>
    <w:rsid w:val="00DA707F"/>
    <w:rsid w:val="00DB39AA"/>
    <w:rsid w:val="00DB7131"/>
    <w:rsid w:val="00DB7E55"/>
    <w:rsid w:val="00DC4B24"/>
    <w:rsid w:val="00DC54DA"/>
    <w:rsid w:val="00DC6FB1"/>
    <w:rsid w:val="00DD0283"/>
    <w:rsid w:val="00DD2921"/>
    <w:rsid w:val="00DD46BA"/>
    <w:rsid w:val="00DD51B7"/>
    <w:rsid w:val="00DF4883"/>
    <w:rsid w:val="00E06742"/>
    <w:rsid w:val="00E0775B"/>
    <w:rsid w:val="00E103E5"/>
    <w:rsid w:val="00E12212"/>
    <w:rsid w:val="00E15943"/>
    <w:rsid w:val="00E211F1"/>
    <w:rsid w:val="00E25262"/>
    <w:rsid w:val="00E36883"/>
    <w:rsid w:val="00E46167"/>
    <w:rsid w:val="00E46D2E"/>
    <w:rsid w:val="00E5167E"/>
    <w:rsid w:val="00E523B8"/>
    <w:rsid w:val="00E5641F"/>
    <w:rsid w:val="00E601A8"/>
    <w:rsid w:val="00E62043"/>
    <w:rsid w:val="00E625FA"/>
    <w:rsid w:val="00E70DE4"/>
    <w:rsid w:val="00E70E56"/>
    <w:rsid w:val="00E724E2"/>
    <w:rsid w:val="00E76595"/>
    <w:rsid w:val="00E777C2"/>
    <w:rsid w:val="00E83886"/>
    <w:rsid w:val="00E8467D"/>
    <w:rsid w:val="00E90004"/>
    <w:rsid w:val="00E94046"/>
    <w:rsid w:val="00E95C16"/>
    <w:rsid w:val="00EA38B1"/>
    <w:rsid w:val="00EA46F4"/>
    <w:rsid w:val="00EB1D7D"/>
    <w:rsid w:val="00EB2F67"/>
    <w:rsid w:val="00ED1CC7"/>
    <w:rsid w:val="00ED29E3"/>
    <w:rsid w:val="00EE6CE9"/>
    <w:rsid w:val="00EF0E6C"/>
    <w:rsid w:val="00EF58FB"/>
    <w:rsid w:val="00EF7E57"/>
    <w:rsid w:val="00F052C5"/>
    <w:rsid w:val="00F066E0"/>
    <w:rsid w:val="00F24C33"/>
    <w:rsid w:val="00F263E8"/>
    <w:rsid w:val="00F26EFC"/>
    <w:rsid w:val="00F309B1"/>
    <w:rsid w:val="00F36AEC"/>
    <w:rsid w:val="00F40B7C"/>
    <w:rsid w:val="00F45C20"/>
    <w:rsid w:val="00F47730"/>
    <w:rsid w:val="00F60748"/>
    <w:rsid w:val="00F61749"/>
    <w:rsid w:val="00F63AE3"/>
    <w:rsid w:val="00F65B09"/>
    <w:rsid w:val="00F7068F"/>
    <w:rsid w:val="00F74009"/>
    <w:rsid w:val="00F77A2F"/>
    <w:rsid w:val="00F77F5C"/>
    <w:rsid w:val="00F81A8A"/>
    <w:rsid w:val="00F84889"/>
    <w:rsid w:val="00F86489"/>
    <w:rsid w:val="00F906C7"/>
    <w:rsid w:val="00F96A2A"/>
    <w:rsid w:val="00FA12C6"/>
    <w:rsid w:val="00FA56D9"/>
    <w:rsid w:val="00FA59DD"/>
    <w:rsid w:val="00FA7257"/>
    <w:rsid w:val="00FA7DAB"/>
    <w:rsid w:val="00FB2326"/>
    <w:rsid w:val="00FD5BE9"/>
    <w:rsid w:val="00FE0202"/>
    <w:rsid w:val="00FE5C55"/>
    <w:rsid w:val="00FF1854"/>
    <w:rsid w:val="00FF42C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AA40"/>
  <w15:docId w15:val="{37F32E40-5D77-F54F-B0C9-757B8F8B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6A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4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B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03B"/>
    <w:pPr>
      <w:ind w:left="720"/>
      <w:contextualSpacing/>
    </w:pPr>
  </w:style>
  <w:style w:type="character" w:customStyle="1" w:styleId="r-lookup-value">
    <w:name w:val="r-lookup-value"/>
    <w:basedOn w:val="DefaultParagraphFont"/>
    <w:rsid w:val="00F77F5C"/>
  </w:style>
  <w:style w:type="character" w:customStyle="1" w:styleId="text-label">
    <w:name w:val="text-label"/>
    <w:basedOn w:val="DefaultParagraphFont"/>
    <w:rsid w:val="00F7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rc.ftse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tms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tms.info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clrc.fts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caralyn gretton</dc:creator>
  <cp:lastModifiedBy>Jo Wilde</cp:lastModifiedBy>
  <cp:revision>13</cp:revision>
  <cp:lastPrinted>2024-04-17T11:16:00Z</cp:lastPrinted>
  <dcterms:created xsi:type="dcterms:W3CDTF">2025-05-26T15:25:00Z</dcterms:created>
  <dcterms:modified xsi:type="dcterms:W3CDTF">2025-06-10T23:15:00Z</dcterms:modified>
</cp:coreProperties>
</file>