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- 03/06/2022 - ISSUE"</w:t>
      </w:r>
      <w:r>
        <w:br/>
      </w:r>
      <w:r>
        <w:rPr>
          <w:b w:val="0"/>
          <w:i w:val="0"/>
        </w:rPr>
        <w:br/>
        <w:t>date_original: "03/06/2022 - ISSUE"</w:t>
      </w:r>
      <w:r>
        <w:br/>
      </w:r>
      <w:r>
        <w:rPr>
          <w:b w:val="0"/>
          <w:i w:val="0"/>
        </w:rPr>
        <w:br/>
        <w:t>source_url: "https://www.ourdogs.co.uk/members/breednotes/RetrieverLabradorMain.php"</w:t>
      </w:r>
      <w:r>
        <w:br/>
      </w:r>
      <w:r>
        <w:rPr>
          <w:b w:val="0"/>
          <w:i w:val="0"/>
        </w:rPr>
        <w:br/>
        <w:t>scraped_at: "2026-09-13T15:12:11"</w:t>
      </w:r>
      <w:r>
        <w:br/>
      </w:r>
      <w:r>
        <w:rPr>
          <w:b w:val="0"/>
          <w:i w:val="0"/>
        </w:rPr>
        <w:br/>
        <w:t>word_count: 1157</w:t>
      </w:r>
    </w:p>
    <w:p>
      <w:r>
        <w:t>――――――――――――――――――――――――――――――</w:t>
      </w:r>
    </w:p>
    <w:p>
      <w:r>
        <w:rPr>
          <w:b w:val="0"/>
          <w:i w:val="0"/>
        </w:rPr>
        <w:t>NEWS MEMBERS' AREA SHOP SUBSCRIBE UPCOMING SHOWS MORE</w:t>
      </w:r>
    </w:p>
    <w:p>
      <w:r>
        <w:rPr>
          <w:b w:val="0"/>
          <w:i w:val="0"/>
        </w:rPr>
        <w:t>RETRIEVER LABRADOR</w:t>
      </w:r>
    </w:p>
    <w:p>
      <w:r>
        <w:rPr>
          <w:b w:val="0"/>
          <w:i w:val="0"/>
        </w:rPr>
        <w:t>Issue: 03/06/2022</w:t>
      </w:r>
    </w:p>
    <w:p>
      <w:r>
        <w:rPr>
          <w:b w:val="0"/>
          <w:i w:val="0"/>
        </w:rPr>
        <w:t xml:space="preserve">Bath Canine Society championship show is always a joy to attend, it is such an exhibitor friendly event and this year was no exception. Even the weather was perfect. The grass rings were closely mown to near perfection and we were conveniently benched in one of the lofty pavilions from which extended our in and out ring. There were plentiful chairs around the ringside and it was a great treat to chat to pals not seen for so long. </w:t>
      </w:r>
    </w:p>
    <w:p>
      <w:r>
        <w:rPr>
          <w:b w:val="0"/>
          <w:i w:val="0"/>
        </w:rPr>
        <w:t xml:space="preserve">All rounder, Gordon Haran from Ayr in Scotland was our judge with an entry of 122 dogs and bitches. I think this was his seventh Labrador appointment. </w:t>
      </w:r>
    </w:p>
    <w:p>
      <w:r>
        <w:rPr>
          <w:b w:val="0"/>
          <w:i w:val="0"/>
        </w:rPr>
        <w:t xml:space="preserve">For me, apart from judging at Ch shows, this was the first Labrador show I have attended to exhibit at since Covid lockdown was enforced over two years ago. Like so many at that time I had youngsters, a dog and bitch on multiple RCCs and both looking to have a most successful future. However, Covid came and showing stopped. Bath 2022 was my first, and their first, restored showing outing. </w:t>
      </w:r>
    </w:p>
    <w:p>
      <w:r>
        <w:rPr>
          <w:b w:val="0"/>
          <w:i w:val="0"/>
        </w:rPr>
        <w:t>Luckily, my Labrador lines are slow maturing and live well into their sixteenth year, keeping their looks forever and improving with time so the showing break did not visually effect them. However, it certainly affected my ability to run round a ring like a gazelle! Many thanks to Becca Mills who ran Louis for me.</w:t>
      </w:r>
    </w:p>
    <w:p>
      <w:r>
        <w:rPr>
          <w:b w:val="0"/>
          <w:i w:val="0"/>
        </w:rPr>
        <w:t>Thank you for all the kind enquiries about my horrible lengthy bout of Covid from which I am now more or less restored and proud owner of a Negative test result. ItÃ¢â‚¬â„¢s ironic, I stayed away from shows so I didnÃ¢â‚¬â„¢t get it, then judged at the National and three days later went down with a hum- dinging nasty dose of Covid as did several others judging there. Hopefully I will be immune for a long while.</w:t>
      </w:r>
    </w:p>
    <w:p>
      <w:r>
        <w:rPr>
          <w:b w:val="0"/>
          <w:i w:val="0"/>
        </w:rPr>
        <w:t>The days winners at Bath were Dog CC the Hodges chocolate Sh Ch Naiken Elite Envoy, Dog RCC Smiths Flyenpig Pirky Pug JW, Bitch CC Best of Breed and Gundog Group 2 Erica Jayes and Ed CaseyÃ¢â‚¬â„¢s Sh Ch Lapema Masquerade at Sandylands, Res Bitch CC Caroline Campbells Binnaig Brene Best Puppy and Puppy Group 2 Linda Harvey Majors Floki the Jester in Linjor, Best Veteran : Mrs Karen, Mr Carey &amp; Harvey Majors Linjor Sessile Oak At Ravoakar, Best Special Beginner and Special Beginners Group 1, Jayne &amp; Rebecca Mills Jaybec Winter Wispa.</w:t>
      </w:r>
    </w:p>
    <w:p>
      <w:r>
        <w:rPr>
          <w:b w:val="0"/>
          <w:i w:val="0"/>
        </w:rPr>
        <w:t>In the Puppy Stakes class Caroline Edwards won the Eukanuba Puppy Stakes overall. She has to return for the final on Monday.</w:t>
      </w:r>
    </w:p>
    <w:p>
      <w:r>
        <w:rPr>
          <w:b w:val="0"/>
          <w:i w:val="0"/>
        </w:rPr>
        <w:t xml:space="preserve">I recall returning for a Puppy Stakes Final with my, later Ch, Bowstones Carruthers as a Puppy. I lived north of Birmingham then. The show was Southern Counties in its 1990 days when the show venue was located in Ifield Wood more or less at the end of the runway of Gatwick airport. The approach to the showground was pretty rural, through the woods, but on show days it was well signposted. </w:t>
      </w:r>
    </w:p>
    <w:p>
      <w:r>
        <w:rPr>
          <w:b w:val="0"/>
          <w:i w:val="0"/>
        </w:rPr>
        <w:t xml:space="preserve">Imagine our horror when the late Peggy Kelley (Bradking ) and I arrived from the Midlands in the Monday post-lunchtime M25 and M23 traffic for the final, only to find all the signposts around Crawley and in the woods through which we needed to drive, had been taken down. </w:t>
      </w:r>
    </w:p>
    <w:p>
      <w:r>
        <w:rPr>
          <w:b w:val="0"/>
          <w:i w:val="0"/>
        </w:rPr>
        <w:t>Panic. Like finding a needle in a haystack. Luckily, we eventually came upon a dog walker who pointed out the direction and we arrived just in the nick of time for the Final. And yes, it was worth it, we won the Southern Counties Final and later that year Ch B Carruthers was runner up in the eventual very plush final of the whole annual event in London plus TV appearance next day. In those days when entries were extremely high, there were over 9000 starters in the Puppy Stakes competition. Very exciting!</w:t>
      </w:r>
    </w:p>
    <w:p>
      <w:r>
        <w:rPr>
          <w:b w:val="0"/>
          <w:i w:val="0"/>
        </w:rPr>
        <w:t>Labrador show entry numbers have taken a bit of a nosedive since fuel and cost of living expenses went up in the middle of the month.</w:t>
      </w:r>
    </w:p>
    <w:p>
      <w:r>
        <w:rPr>
          <w:b w:val="0"/>
          <w:i w:val="0"/>
        </w:rPr>
        <w:t>Chris Mills and I had 200 dogs and bitches at the National in early May then as the month passed, even with entry-closing dates reduced to just a few days before the shows, Bath came in with 122 dogs and bitches, Southern Counties 103 (P Hollings), Three Counties 139 (Amanda Stewart), Border Union 129 (P Collins). How show societies are going to survive without putting up entry fees and risking putting off even more exhibitors will be at the forefront of all show committees minds.</w:t>
      </w:r>
    </w:p>
    <w:p>
      <w:r>
        <w:rPr>
          <w:b w:val="0"/>
          <w:i w:val="0"/>
        </w:rPr>
        <w:t xml:space="preserve">Clearly all show expenses are rapidly increasing too and must be covered if societies are not to go bust. I fear for some less centrally situated societies who will surely feel the pinch. </w:t>
      </w:r>
    </w:p>
    <w:p>
      <w:r>
        <w:rPr>
          <w:b w:val="0"/>
          <w:i w:val="0"/>
        </w:rPr>
        <w:t xml:space="preserve">It certainly appears that careful judges selection will be extra imperative to stop exhibitors voting with their feet. IÃ¢â‚¬â„¢ve noticed a change over the years and these days younger exhibitors are not prepared to put up with that, which we older exhibitors have thought wrong but have shrugged our shoulders and looked forward to the next show. Whereas we stayed quiet, the youngsters are, rightly I suppose, saying their piece, vociferously. </w:t>
      </w:r>
    </w:p>
    <w:p>
      <w:r>
        <w:rPr>
          <w:b w:val="0"/>
          <w:i w:val="0"/>
        </w:rPr>
        <w:t xml:space="preserve">To get entries, both newer and long standing dedicated breeders will demand a display of in depth breed knowledge by all selected breed judges in future, never a hinted suspicion that the exhibit is just having a cursory pat, or that a clever memory is perhaps recalling who has won what in the recent past. </w:t>
      </w:r>
    </w:p>
    <w:p>
      <w:r>
        <w:rPr>
          <w:b w:val="0"/>
          <w:i w:val="0"/>
        </w:rPr>
        <w:t>Ginette Oulton writes with information for exhibitors entering North West Lab Clubs partnering shows with Blackpool Championship Show: Ã¢â‚¬Å"Please be aware you must buy a car park pass with your entry for each day unless you are entering Blackpool Dog show in which case buy a Blackpool Dog Show car pass. if you donÃ¢â‚¬â„¢t Blackpool will charge you Ã‚Â£10 to park. I will be emailing passes out unless exhibitors contact me to send out in the postÃ¢â‚¬Â.</w:t>
      </w:r>
    </w:p>
    <w:p>
      <w:r>
        <w:rPr>
          <w:b w:val="0"/>
          <w:i w:val="0"/>
        </w:rPr>
        <w:t>NWLRC will be holding an Eye Clinic on Monday 8th August 2022 to be held at Pilling Village Hall, TaylorÃ¢â‚¬â„¢s Lane, Pilling, PR36AB, 9.30am -15.00pm. Please pm Ginette to book your appointment.</w:t>
      </w:r>
    </w:p>
    <w:p>
      <w:r>
        <w:rPr>
          <w:b w:val="0"/>
          <w:i w:val="0"/>
        </w:rPr>
        <w:t xml:space="preserve">I gather cruciate ligament injury in Labs and genetic connections are being researched. I will report further next week. </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