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- 14/04/2017 - ISSUE"</w:t>
      </w:r>
      <w:r>
        <w:br/>
      </w:r>
      <w:r>
        <w:rPr>
          <w:b w:val="0"/>
          <w:i w:val="0"/>
        </w:rPr>
        <w:br/>
        <w:t>date_original: "14/04/2017 - ISSUE"</w:t>
      </w:r>
      <w:r>
        <w:br/>
      </w:r>
      <w:r>
        <w:rPr>
          <w:b w:val="0"/>
          <w:i w:val="0"/>
        </w:rPr>
        <w:br/>
        <w:t>source_url: "https://www.ourdogs.co.uk/members/breednotes/RetrieverLabradorMain.php"</w:t>
      </w:r>
      <w:r>
        <w:br/>
      </w:r>
      <w:r>
        <w:rPr>
          <w:b w:val="0"/>
          <w:i w:val="0"/>
        </w:rPr>
        <w:br/>
        <w:t>scraped_at: "2026-09-13T15:26:18"</w:t>
      </w:r>
      <w:r>
        <w:br/>
      </w:r>
      <w:r>
        <w:rPr>
          <w:b w:val="0"/>
          <w:i w:val="0"/>
        </w:rPr>
        <w:br/>
        <w:t>word_count: 397</w:t>
      </w:r>
    </w:p>
    <w:p>
      <w:r>
        <w:t>――――――――――――――――――――――――――――――</w:t>
      </w:r>
    </w:p>
    <w:p>
      <w:r>
        <w:rPr>
          <w:b w:val="0"/>
          <w:i w:val="0"/>
        </w:rPr>
        <w:t>NEWS MEMBERS' AREA SHOP SUBSCRIBE UPCOMING SHOWS MORE</w:t>
      </w:r>
    </w:p>
    <w:p>
      <w:r>
        <w:rPr>
          <w:b w:val="0"/>
          <w:i w:val="0"/>
        </w:rPr>
        <w:t>RETRIEVER LABRADOR</w:t>
      </w:r>
    </w:p>
    <w:p>
      <w:r>
        <w:rPr>
          <w:b w:val="0"/>
          <w:i w:val="0"/>
        </w:rPr>
        <w:t>Issue: 14/04/2017</w:t>
      </w:r>
    </w:p>
    <w:p>
      <w:r>
        <w:rPr>
          <w:b w:val="0"/>
          <w:i w:val="0"/>
        </w:rPr>
        <w:t>The funeral of Richard Wiles will be on Thursday 20 April at 2.00pm at St Mary's Church, Harefield, Middx UB9 6DU.</w:t>
      </w:r>
    </w:p>
    <w:p>
      <w:r>
        <w:rPr>
          <w:b w:val="0"/>
          <w:i w:val="0"/>
        </w:rPr>
        <w:t>Family flowers only. All are invited back afterwards to Harefield Cricket Club, Breakspear Road North, Harefield, Middlesex UB9 6NE</w:t>
      </w:r>
    </w:p>
    <w:p>
      <w:r>
        <w:rPr>
          <w:b w:val="0"/>
          <w:i w:val="0"/>
        </w:rPr>
        <w:t xml:space="preserve">As I walk the dogs around the lanes on unseasonal but gloriously hot and sunny early </w:t>
      </w:r>
    </w:p>
    <w:p>
      <w:r>
        <w:rPr>
          <w:b w:val="0"/>
          <w:i w:val="0"/>
        </w:rPr>
        <w:t xml:space="preserve">April  days I cant help but notice the profusion this year of wild yellow and pale pink primroses nestled in the lush and mossy grass on the banks under the hedgerows, basking in the early April sunshine. After such a wet and soggy winter, this is certainly a rewarding finale. I was astonished to hear on Gardeners World, that the Primrose was here 57million years ago! Thats some going! </w:t>
      </w:r>
    </w:p>
    <w:p>
      <w:r>
        <w:rPr>
          <w:b w:val="0"/>
          <w:i w:val="0"/>
        </w:rPr>
        <w:t>With all this sunny weather so early in April, I do hope it can manage to last for WELKS at the end of the month, where Paul Collins (Kaspair) has a lovely entry of 230 dogs and bitches awaiting his appraisal.</w:t>
      </w:r>
    </w:p>
    <w:p>
      <w:r>
        <w:rPr>
          <w:b w:val="0"/>
          <w:i w:val="0"/>
        </w:rPr>
        <w:t>As happens every year as summer approaches with a packed show calendar ahead, it seems whatever breed,  nearly every dog in the country is moulting!! Its a lottery, who will have coat and who will not.</w:t>
      </w:r>
    </w:p>
    <w:p>
      <w:r>
        <w:rPr>
          <w:b w:val="0"/>
          <w:i w:val="0"/>
        </w:rPr>
        <w:t xml:space="preserve">No championship shows to report on this week. Entry closing dates  are fast approaching for Lab Club of Northern Ireland which closes on 21st April-with judge  Yoland Shirton,  Southern Counties - which closes on 25th April with judge Maureen Floyd, Three Counties which closes on 2nd May with judge Rosa Agostini and Bath, which closes on May 4th with judge  Becky Johnson. </w:t>
      </w:r>
    </w:p>
    <w:p>
      <w:r>
        <w:rPr>
          <w:b w:val="0"/>
          <w:i w:val="0"/>
        </w:rPr>
        <w:t xml:space="preserve">Ann Britton </w:t>
      </w:r>
    </w:p>
    <w:p>
      <w:r>
        <w:rPr>
          <w:b w:val="0"/>
          <w:i w:val="0"/>
        </w:rPr>
        <w:t xml:space="preserve">01989720665 </w:t>
      </w:r>
    </w:p>
    <w:p>
      <w:r>
        <w:rPr>
          <w:b w:val="0"/>
          <w:i w:val="0"/>
        </w:rPr>
        <w:t>email bowstones@btinternet.com</w:t>
      </w:r>
    </w:p>
    <w:p>
      <w:r>
        <w:rPr>
          <w:b w:val="0"/>
          <w:i w:val="0"/>
        </w:rPr>
        <w:t>Richard Wiles' (Richbourne Labradors) funeral will be held at St Mary's Church, Church Hill, Harefield, Middx UB9 6DU, on April 20 at 2 pm. Family flowers only, donations to Royal Agricultural Benevolent Institution.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