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- 28/09/2018 - ISSUE"</w:t>
      </w:r>
      <w:r>
        <w:br/>
      </w:r>
      <w:r>
        <w:rPr>
          <w:b w:val="0"/>
          <w:i w:val="0"/>
        </w:rPr>
        <w:br/>
        <w:t>date_original: "28/09/2018 - ISSUE"</w:t>
      </w:r>
      <w:r>
        <w:br/>
      </w:r>
      <w:r>
        <w:rPr>
          <w:b w:val="0"/>
          <w:i w:val="0"/>
        </w:rPr>
        <w:br/>
        <w:t>source_url: "https://www.ourdogs.co.uk/members/breednotes/RetrieverLabradorMain.php"</w:t>
      </w:r>
      <w:r>
        <w:br/>
      </w:r>
      <w:r>
        <w:rPr>
          <w:b w:val="0"/>
          <w:i w:val="0"/>
        </w:rPr>
        <w:br/>
        <w:t>scraped_at: "2026-09-13T15:22:07"</w:t>
      </w:r>
      <w:r>
        <w:br/>
      </w:r>
      <w:r>
        <w:rPr>
          <w:b w:val="0"/>
          <w:i w:val="0"/>
        </w:rPr>
        <w:br/>
        <w:t>word_count: 1620</w:t>
      </w:r>
    </w:p>
    <w:p>
      <w:r>
        <w:t>――――――――――――――――――――――――――――――</w:t>
      </w:r>
    </w:p>
    <w:p>
      <w:r>
        <w:rPr>
          <w:b w:val="0"/>
          <w:i w:val="0"/>
        </w:rPr>
        <w:t>NEWS MEMBERS' AREA SHOP SUBSCRIBE UPCOMING SHOWS MORE</w:t>
      </w:r>
    </w:p>
    <w:p>
      <w:r>
        <w:rPr>
          <w:b w:val="0"/>
          <w:i w:val="0"/>
        </w:rPr>
        <w:t>RETRIEVER LABRADOR</w:t>
      </w:r>
    </w:p>
    <w:p>
      <w:r>
        <w:rPr>
          <w:b w:val="0"/>
          <w:i w:val="0"/>
        </w:rPr>
        <w:t>Issue: 28/09/2018</w:t>
      </w:r>
    </w:p>
    <w:p>
      <w:r>
        <w:rPr>
          <w:b w:val="0"/>
          <w:i w:val="0"/>
        </w:rPr>
        <w:t xml:space="preserve">As readers will have noticed over recent months there have been some brilliantly informative pullout sections in Our Dogs titled the A to Z of Breeds. They feature individual breeds, covering every aspect of each breed; history, characteristics, health, training, show, working, how to rear and select puppies, judging, to name just a few of the interesting topics. </w:t>
      </w:r>
    </w:p>
    <w:p>
      <w:r>
        <w:rPr>
          <w:b w:val="0"/>
          <w:i w:val="0"/>
        </w:rPr>
        <w:t xml:space="preserve">A breed such as ours gets a chance about once in a decade to show itself to the world in a multipage collectable breed feature such as this, so dont miss your chance. I still have all the previous ones, a piece of Breed history. It is wonderful to look back at them. </w:t>
      </w:r>
    </w:p>
    <w:p>
      <w:r>
        <w:rPr>
          <w:b w:val="0"/>
          <w:i w:val="0"/>
        </w:rPr>
        <w:t>The Labrador will feature in the edition for sale at LKA this year. With an international readership, to book your own Kennel advert space, contact Jenny Shorer Wheeler on 07800 969116 or email JenShorer@aol.com for details.</w:t>
      </w:r>
    </w:p>
    <w:p>
      <w:r>
        <w:rPr>
          <w:b w:val="0"/>
          <w:i w:val="0"/>
        </w:rPr>
        <w:t>Sally Duffin, Secretary of Bournemouth CS writes:-</w:t>
      </w:r>
    </w:p>
    <w:p>
      <w:r>
        <w:rPr>
          <w:b w:val="0"/>
          <w:i w:val="0"/>
        </w:rPr>
        <w:t xml:space="preserve">"After all the groans, the Bournemouth Committee have listened and will give the exhibitors what they wished for - </w:t>
      </w:r>
    </w:p>
    <w:p>
      <w:r>
        <w:rPr>
          <w:b w:val="0"/>
          <w:i w:val="0"/>
        </w:rPr>
        <w:t>BOURNEMOUTH CANINE ASSOCIATION ARE VERY PROUD TO ANNOUNCE THAT WE WILL HAVE IN AND OUT TENTS FOR THE RINGS AT OUR SHOW IN 2019. just remember, these tents are much more expensive than the others so please support them".</w:t>
      </w:r>
    </w:p>
    <w:p>
      <w:r>
        <w:rPr>
          <w:b w:val="0"/>
          <w:i w:val="0"/>
        </w:rPr>
        <w:t>It's ironic, the other day I was sifting through interesting snippets of news I had gathered and kept over the years, when I came upon an editorial from the early 1990s about the National Dog show in Birmingham. Titled "A step too far?". The text read that whilst the National was always to the forefront with innovation, the writer wondered if Show Architect, Ann Britton (me!) had gone just that bit too far this time, by introducing a new style of completely different tenting; large clearspan pavilions, with an unusual layout, whereby the rings were one third undercover and two thirds outside with benching sited undercover immediately behind each Breed ring. No one had ever done anything like this before!</w:t>
      </w:r>
    </w:p>
    <w:p>
      <w:r>
        <w:rPr>
          <w:b w:val="0"/>
          <w:i w:val="0"/>
        </w:rPr>
        <w:t xml:space="preserve">The text implied that although I was known for bright ideas, which seemed to work in the past, I had perhaps gone one big step too far this time, moving away from the traditional tents for benching, with central wooden inner posts (that you bumped into if not watching where you were going) and external guy ropes (to trip over once outside). The grass rings for showing were outdoors. If it rained we had teeny weeny wet weather tents to show in, with little viewing space and tiny rings where it was more or less impossible to move a dog properly whilst avoiding the menacing central wooden post. </w:t>
      </w:r>
    </w:p>
    <w:p>
      <w:r>
        <w:rPr>
          <w:b w:val="0"/>
          <w:i w:val="0"/>
        </w:rPr>
        <w:t xml:space="preserve">Of my new idea of in and out tents, I recall the article concluded, "only time would tell!" </w:t>
      </w:r>
    </w:p>
    <w:p>
      <w:r>
        <w:rPr>
          <w:b w:val="0"/>
          <w:i w:val="0"/>
        </w:rPr>
        <w:t>Well as a lady who designed dog shows and bred and showed dogs most of my life, who better to know what dog showing people want where ease of access, rings and benching are concerned in our inclement climate? I put everything into planning the layout for that very first, "in and out ring" show and full of youthful confidence, (well, early middle aged I suppose) I was happy to chance my arm with the innovation. Luckily my idea went down very well, caught on and the majority of Championship shows now use this system some thirty years later.</w:t>
      </w:r>
    </w:p>
    <w:p>
      <w:r>
        <w:rPr>
          <w:b w:val="0"/>
          <w:i w:val="0"/>
        </w:rPr>
        <w:t>Well done Bournemouth for agreeing it's the way to go.</w:t>
      </w:r>
    </w:p>
    <w:p>
      <w:r>
        <w:rPr>
          <w:b w:val="0"/>
          <w:i w:val="0"/>
        </w:rPr>
        <w:t>Good to hear from Elaine Grimmett who has extensive experience in the equestrian world, and to read her comments re last weeks Breed Notes, referring to the wording of front construction in our new revised Labrador breed standard.</w:t>
      </w:r>
    </w:p>
    <w:p>
      <w:r>
        <w:rPr>
          <w:b w:val="0"/>
          <w:i w:val="0"/>
        </w:rPr>
        <w:t xml:space="preserve">Elaine writes "When the proposals for the revision of the Breed Standard was presented to the breed club committees and the Breed Council. I questioned the sentence which says. "Forelegs well boned and straight from elbow to ground when viewed from either front or side". </w:t>
      </w:r>
    </w:p>
    <w:p>
      <w:r>
        <w:rPr>
          <w:b w:val="0"/>
          <w:i w:val="0"/>
        </w:rPr>
        <w:t>My argument was that we should be asking for a slightly sloping pastern. Unfortunately, most people read the revised standard as upright pasterns being desirable. As all we horsey people know, upright pasterns go with short upper arms and upright fronts, and result in a choppy action, which in turn leads to elbow and shoulder problems, due to the absence of the "shock absorber" effect of the pastern slope".</w:t>
      </w:r>
    </w:p>
    <w:p>
      <w:r>
        <w:rPr>
          <w:b w:val="0"/>
          <w:i w:val="0"/>
        </w:rPr>
        <w:t>I heartily agree Elaine. Perhaps an opportunity lost.</w:t>
      </w:r>
    </w:p>
    <w:p>
      <w:r>
        <w:rPr>
          <w:b w:val="0"/>
          <w:i w:val="0"/>
        </w:rPr>
        <w:t>Such bad luck for show organisers when the weather changes. After a boiling hot summer, the rains moved in and Driffield Ch Show was held, I gather, on a freezing cold, windy, late September Friday. As at Darlington, whose show was located in the same region five days beforehand, there was an entry of just 133 dogs and bitches, the low numbers a sign of the times and confirming the dislike by so many to persistent traffic problems. The last time I went to Driffield on a Friday it took me seven hours to get home even though the whole journey was on motorways; these days I leave it to more local exhibitors or those who enjoy the challenge of a diesel guzzling slow marathon!</w:t>
      </w:r>
    </w:p>
    <w:p>
      <w:r>
        <w:rPr>
          <w:b w:val="0"/>
          <w:i w:val="0"/>
        </w:rPr>
        <w:t xml:space="preserve">The judge was Andrew Brown and his winners were Dog CC and Best of Breed Sharon Lamberts yellow Ch Mattand Exodus JW. The Dog RCC was yet another RCC to add to what must now be a fistful of such awards for Fiona Brandon's yellow Trendlewood Born to Run JW. Illustrating my previous comments on the benefits of a Champion class into which Champions whose owners still want to show, must go. If they win, they may challenge for Best of Breed but not for the CC. </w:t>
      </w:r>
    </w:p>
    <w:p>
      <w:r>
        <w:rPr>
          <w:b w:val="0"/>
          <w:i w:val="0"/>
        </w:rPr>
        <w:t xml:space="preserve">Many exhibitors, like me, would have already thrown in the towel. In my younger days I won 13 RCCs with my eventual, Ch Bowstones Carruthers whilst Breed record holder Sh Ch Bradking Hugo was being campaigned to his 50 CC record. </w:t>
      </w:r>
    </w:p>
    <w:p>
      <w:r>
        <w:rPr>
          <w:b w:val="0"/>
          <w:i w:val="0"/>
        </w:rPr>
        <w:t>It is good to know that sporting competitor, Sharon Lambert with her multiple CC winner Ch Mattand Exodus JW also agrees that a Champion class would indeed be preferable to the current log jam, where few are made up and exhibitors just stop attending shows.</w:t>
      </w:r>
    </w:p>
    <w:p>
      <w:r>
        <w:rPr>
          <w:b w:val="0"/>
          <w:i w:val="0"/>
        </w:rPr>
        <w:t>The Bitch CC was a second such award for Linda Majors yellow Aneudis Everybody is Fine in Linjor (imp) whilst the Bitch RCC went to Claire and Chris Mills black Lembas Go Gentle JW. Best Puppy was the Douglas family's Talard Cee Three Pee O and Best Special Beginner Mrs D Merediths Linjor Lucca.</w:t>
      </w:r>
    </w:p>
    <w:p>
      <w:r>
        <w:rPr>
          <w:b w:val="0"/>
          <w:i w:val="0"/>
        </w:rPr>
        <w:t>Erica Jayes and Ed Casey had exciting success in the Eucanuba Pup of the Year Stakes, winning both the Dog and the Bitch classes on Gundog Day. The Dog, Sandylands Hit the Road winning the Dog class and the Bitch, his litter sister, Sandylands High Time winning hers. The Bitch finally was the one to win overall on the day, over her brother, and into the Show final heat two days later. The downside? A repeat of "that long journey", this time probably even worse with weekend traffic going home on a Sunday.</w:t>
      </w:r>
    </w:p>
    <w:p>
      <w:r>
        <w:rPr>
          <w:b w:val="0"/>
          <w:i w:val="0"/>
        </w:rPr>
        <w:t xml:space="preserve">News from Gov.UK. It is illegal to hold a phone or a sat nav whilst driving or parked with the engine running. Fines and penalties have been increased this year. Least there be any confusion about whether or not to answer or use a mobile phone or fiddle with a sat nav when driving or even parked with the engine running, the penalty will be 6 penalty points and a Â£200 fine. If you passed your driving test within two years, in addition to the fine, you will lose your license. It is also illegal to use a hand held phone when supervising a learner driver. If the case goes to court you could face disqualification and a fine up to Â£1000. You can use hands free phones and sat navs as long as you don't press any buttons. Police are using a roadside detector systems which sense if a phone is in use in a car. They are also taking photos of offenders from upstairs seats in double decker buses looking down at the traffic alongside. We have been warned. </w:t>
      </w:r>
    </w:p>
    <w:p>
      <w:r>
        <w:rPr>
          <w:b w:val="0"/>
          <w:i w:val="0"/>
        </w:rPr>
        <w:t xml:space="preserve">Ann Britton </w:t>
      </w:r>
    </w:p>
    <w:p>
      <w:r>
        <w:rPr>
          <w:b w:val="0"/>
          <w:i w:val="0"/>
        </w:rPr>
        <w:t>01989 720665</w:t>
      </w:r>
    </w:p>
    <w:p>
      <w:r>
        <w:rPr>
          <w:b w:val="0"/>
          <w:i w:val="0"/>
        </w:rPr>
        <w:t>bowstones@btinternet.com</w:t>
      </w:r>
    </w:p>
    <w:p>
      <w:r>
        <w:rPr>
          <w:b w:val="0"/>
          <w:i w:val="0"/>
        </w:rPr>
        <w:t xml:space="preserve">Margaret Litherland writes further to Ann Britton's Greenhalgh's tribute. </w:t>
      </w:r>
    </w:p>
    <w:p>
      <w:r>
        <w:rPr>
          <w:b w:val="0"/>
          <w:i w:val="0"/>
        </w:rPr>
        <w:t>"English &amp; Irish Ch. Oakhouse Glenarem Classic (as at that time the second owner's affix could be prefixed). A dog did not have to be a champion in the UK to compete in Eire but under Irish KC rules there were no Sh. Ch. titles at that time and to claim the title a Gundog had to have qualified in the field. I was lucky in that the UK qualifying certificate could be produced (also later changed). Interestingly, the reserve applied to Field Trial Champions who had to win a minor show prize to claim the Field Trial title. English &amp; Irish Ch. Brentchase Hickory bred by Miriam Kinsella did not leave Ireland to gain his English title by winning CCs at Belfast and North Ireland Labrador Club Ch. shows."</w:t>
      </w:r>
    </w:p>
    <w:p>
      <w:r>
        <w:rPr>
          <w:b w:val="0"/>
          <w:i w:val="0"/>
        </w:rPr>
        <w:t>If you need anything to do with this request please feel free to contact Margaret her telephone number is 01678 521138.</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