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- 01/11/2024 - ISSUE"</w:t>
      </w:r>
      <w:r>
        <w:br/>
      </w:r>
      <w:r>
        <w:rPr>
          <w:b w:val="0"/>
          <w:i w:val="0"/>
        </w:rPr>
        <w:br/>
        <w:t>date_original: "01/11/2024 - ISSUE"</w:t>
      </w:r>
      <w:r>
        <w:br/>
      </w:r>
      <w:r>
        <w:rPr>
          <w:b w:val="0"/>
          <w:i w:val="0"/>
        </w:rPr>
        <w:br/>
        <w:t>source_url: "https://www.ourdogs.co.uk/members/breednotes/RetrieverLabradorMain.php"</w:t>
      </w:r>
      <w:r>
        <w:br/>
      </w:r>
      <w:r>
        <w:rPr>
          <w:b w:val="0"/>
          <w:i w:val="0"/>
        </w:rPr>
        <w:br/>
        <w:t>scraped_at: "2026-09-13T15:07:05"</w:t>
      </w:r>
      <w:r>
        <w:br/>
      </w:r>
      <w:r>
        <w:rPr>
          <w:b w:val="0"/>
          <w:i w:val="0"/>
        </w:rPr>
        <w:br/>
        <w:t>word_count: 589</w:t>
      </w:r>
    </w:p>
    <w:p>
      <w:r>
        <w:t>――――――――――――――――――――――――――――――</w:t>
      </w:r>
    </w:p>
    <w:p>
      <w:r>
        <w:rPr>
          <w:b w:val="0"/>
          <w:i w:val="0"/>
        </w:rPr>
        <w:t>NEWS MEMBERS' AREA SHOP SUBSCRIBE UPCOMING SHOWS MORE</w:t>
      </w:r>
    </w:p>
    <w:p>
      <w:r>
        <w:rPr>
          <w:b w:val="0"/>
          <w:i w:val="0"/>
        </w:rPr>
        <w:t>RETRIEVER LABRADOR</w:t>
      </w:r>
    </w:p>
    <w:p>
      <w:r>
        <w:rPr>
          <w:b w:val="0"/>
          <w:i w:val="0"/>
        </w:rPr>
        <w:t>Issue: 01/11/2024</w:t>
      </w:r>
    </w:p>
    <w:p>
      <w:r>
        <w:rPr>
          <w:b w:val="0"/>
          <w:i w:val="0"/>
        </w:rPr>
        <w:t>Wow! How utterly fabulous the Fosse Data results service was at Midland Counties Ch Show where on Gundog Day, the Saturday of the four day show, popular breed-specialist Labrador judge of dogs and bitches Sue Marskell (Berolee), had drawn a numerically fabulous entry of 227 - 96 dogs and 131 bitches. Her winners were:-</w:t>
      </w:r>
    </w:p>
    <w:p>
      <w:r>
        <w:rPr>
          <w:b w:val="0"/>
          <w:i w:val="0"/>
        </w:rPr>
        <w:t>Certificate: Berlan Get Up and Go At Sandylands</w:t>
      </w:r>
    </w:p>
    <w:p>
      <w:r>
        <w:rPr>
          <w:b w:val="0"/>
          <w:i w:val="0"/>
        </w:rPr>
        <w:t>Reserve Dog Challenge Certificate: Floki Thejester In Linjor Jw</w:t>
      </w:r>
    </w:p>
    <w:p>
      <w:r>
        <w:rPr>
          <w:b w:val="0"/>
          <w:i w:val="0"/>
        </w:rPr>
        <w:t>Bitch Challenge Certificate: Farnfield Partridge</w:t>
      </w:r>
    </w:p>
    <w:p>
      <w:r>
        <w:rPr>
          <w:b w:val="0"/>
          <w:i w:val="0"/>
        </w:rPr>
        <w:t>Reserve Bitch Challenge Certificate: Trendlewood Its Only Love To Baileydale</w:t>
      </w:r>
    </w:p>
    <w:p>
      <w:r>
        <w:rPr>
          <w:b w:val="0"/>
          <w:i w:val="0"/>
        </w:rPr>
        <w:t>Best Of Breed: Berlan Get Up and Go At Sandylands</w:t>
      </w:r>
    </w:p>
    <w:p>
      <w:r>
        <w:rPr>
          <w:b w:val="0"/>
          <w:i w:val="0"/>
        </w:rPr>
        <w:t>Best Puppy: Binnaig Sea The Stars Over Tullochmohr</w:t>
      </w:r>
    </w:p>
    <w:p>
      <w:r>
        <w:rPr>
          <w:b w:val="0"/>
          <w:i w:val="0"/>
        </w:rPr>
        <w:t>Best Veteran: Scarisbrick Skyfall Into Mossland</w:t>
      </w:r>
    </w:p>
    <w:p>
      <w:r>
        <w:rPr>
          <w:b w:val="0"/>
          <w:i w:val="0"/>
        </w:rPr>
        <w:t>Best Special Beginners: Rochevale Beal</w:t>
      </w:r>
    </w:p>
    <w:p>
      <w:r>
        <w:rPr>
          <w:b w:val="0"/>
          <w:i w:val="0"/>
        </w:rPr>
        <w:t xml:space="preserve">Whilst entered, I was not able to attend Midland Counties as still feeling somewhat delicate, recovering from a three-day horribly debilitating migraine. Whilst I do get migraines and always have the right strong medication to hand. Iâ€™ve never had one as inconvenient as this one, that started unannounced when I was actually showing my bitch and about to run round the ring, twice, at United Retriever Club midweek open show at Stoneleigh. Apologies to judge Ian Gabriel. </w:t>
      </w:r>
    </w:p>
    <w:p>
      <w:r>
        <w:rPr>
          <w:b w:val="0"/>
          <w:i w:val="0"/>
        </w:rPr>
        <w:t xml:space="preserve">One moment I was OK. Next, I felt I had turned into a zombified one eyed Cyclops, (of the Greek mythology) with a wriggling kaleidoscope of colours taking over half my vision. My only intent was to staggerer to the nearest chair. Thank you so much to all the kind ringside exhibitors. Whew! Hope that doesnâ€™t happen again. We do take being well so much for granted especially when on oneâ€™s own. </w:t>
      </w:r>
    </w:p>
    <w:p>
      <w:r>
        <w:rPr>
          <w:b w:val="0"/>
          <w:i w:val="0"/>
        </w:rPr>
        <w:t xml:space="preserve">Anyway back to Midland Counties. Joy of joys! Whilst I couldnâ€™t go, I had already purchased an online catalogue. Not only were the class entrants and usual ownership and breeding listed as normal and viewable just by clicking on the dogs registered name in its class, but the actual class results, were posted live, as they happened. </w:t>
      </w:r>
    </w:p>
    <w:p>
      <w:r>
        <w:rPr>
          <w:b w:val="0"/>
          <w:i w:val="0"/>
        </w:rPr>
        <w:t>Each class placing highlighted in normal UK prize card colour order. On my iPad they showed burgundy (red) for first, navy for second, yellow for third, green fourth and black vhc. I really enjoyed watching the judging results from my kitchen table.</w:t>
      </w:r>
    </w:p>
    <w:p>
      <w:r>
        <w:rPr>
          <w:b w:val="0"/>
          <w:i w:val="0"/>
        </w:rPr>
        <w:t>What a wonderful service!</w:t>
      </w:r>
    </w:p>
    <w:p>
      <w:r>
        <w:rPr>
          <w:b w:val="0"/>
          <w:i w:val="0"/>
        </w:rPr>
        <w:t xml:space="preserve">Congratulations to Richard Stafford who made up his black bitch Farnfield Partridge on the day. The Fosse data online catalogue was such a help whilst writing these notes, all I had to do was just click on her name and there were all her details and I do so love studying breeding. Her sire is ShCh Naiken East Meets West and her dam is Ne Plus Ultra Black and Chocolate Farnfield. Well done. </w:t>
      </w:r>
    </w:p>
    <w:p>
      <w:r>
        <w:rPr>
          <w:b w:val="0"/>
          <w:i w:val="0"/>
        </w:rPr>
        <w:t>Midland Counties has always been the autumn show where the clocks go back. An extra hour in bed in theory, but no one tells the dogs, whose seemingly accurate to a single second clocks have not gone back, especially when their breakfast and dinner donâ€™t arrive on time !</w:t>
      </w:r>
    </w:p>
    <w:p>
      <w:r>
        <w:rPr>
          <w:b w:val="0"/>
          <w:i w:val="0"/>
        </w:rPr>
        <w:t xml:space="preserve">Ann Britton </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