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- 28/11/2014 - ISSUE"</w:t>
      </w:r>
      <w:r>
        <w:br/>
      </w:r>
      <w:r>
        <w:rPr>
          <w:b w:val="0"/>
          <w:i w:val="0"/>
        </w:rPr>
        <w:br/>
        <w:t>date_original: "28/11/2014 - ISSUE"</w:t>
      </w:r>
      <w:r>
        <w:br/>
      </w:r>
      <w:r>
        <w:rPr>
          <w:b w:val="0"/>
          <w:i w:val="0"/>
        </w:rPr>
        <w:br/>
        <w:t>source_url: "https://www.ourdogs.co.uk/members/breednotes/RetrieverLabradorMain.php"</w:t>
      </w:r>
      <w:r>
        <w:br/>
      </w:r>
      <w:r>
        <w:rPr>
          <w:b w:val="0"/>
          <w:i w:val="0"/>
        </w:rPr>
        <w:br/>
        <w:t>scraped_at: "2026-09-13T15:32:48"</w:t>
      </w:r>
      <w:r>
        <w:br/>
      </w:r>
      <w:r>
        <w:rPr>
          <w:b w:val="0"/>
          <w:i w:val="0"/>
        </w:rPr>
        <w:br/>
        <w:t>word_count: 845</w:t>
      </w:r>
    </w:p>
    <w:p>
      <w:r>
        <w:t>――――――――――――――――――――――――――――――</w:t>
      </w:r>
    </w:p>
    <w:p>
      <w:r>
        <w:rPr>
          <w:b w:val="0"/>
          <w:i w:val="0"/>
        </w:rPr>
        <w:t>NEWS MEMBERS' AREA SHOP SUBSCRIBE UPCOMING SHOWS MORE</w:t>
      </w:r>
    </w:p>
    <w:p>
      <w:r>
        <w:rPr>
          <w:b w:val="0"/>
          <w:i w:val="0"/>
        </w:rPr>
        <w:t>RETRIEVER LABRADOR</w:t>
      </w:r>
    </w:p>
    <w:p>
      <w:r>
        <w:rPr>
          <w:b w:val="0"/>
          <w:i w:val="0"/>
        </w:rPr>
        <w:t>Issue: 28/11/2014</w:t>
      </w:r>
    </w:p>
    <w:p>
      <w:r>
        <w:rPr>
          <w:b w:val="0"/>
          <w:i w:val="0"/>
        </w:rPr>
        <w:t xml:space="preserve">As the showing year comes to a close, with just LKA to be held at the NEC near Christmas, a trio of young Labradors have won their Junior Warrants, complete with entry into the Stud Book and lifelong qualification for Crufts. </w:t>
      </w:r>
    </w:p>
    <w:p>
      <w:r>
        <w:rPr>
          <w:b w:val="0"/>
          <w:i w:val="0"/>
        </w:rPr>
        <w:t xml:space="preserve">Caroline Edwards home bred seven and a half months old yellow dog Kimbajak Manhatten (Sh Ch Rocheby Statesman x Carpenny Mikki at Kimbajak Sh CM) completed his JW at West of England Lab Club championship show. </w:t>
      </w:r>
    </w:p>
    <w:p>
      <w:r>
        <w:rPr>
          <w:b w:val="0"/>
          <w:i w:val="0"/>
        </w:rPr>
        <w:t>The following day, Judith Charltons 10 months old yellow bitch Foxrush Limited Edition (Devonshires London Edition x Foxrush Rebecca JW) gained her final JW points at the Joint Lab championship show. To complete the trio, Kay Jenkins yellow bitch Sekada Miss Bianca (Ballyduff Marius x Brigburn Violet Sekada) has also won her JW. A great start to three lovely youngsters showing careers and now listed in the Stud Book. Well done.</w:t>
      </w:r>
    </w:p>
    <w:p>
      <w:r>
        <w:rPr>
          <w:b w:val="0"/>
          <w:i w:val="0"/>
        </w:rPr>
        <w:t>The Labrador Retriever Club held their Open Show at Norton Village Hall near Worcester on Sunday 16th November. It was one of those days when everything seemed to flow seamlessly. The atmosphere was the best; no grumbling, no grouching just everyone enjoying a day out.  Rachel Williams the new Lab Club Secretary appeared to have everything calmly in order, including posting results on-line as each class finished for the enjoyment of those members and followers unable to attend the show. Something we have all come to appreciate these days. Karl Gawthorpe was the efficient and sympathetic ring steward with Kate Smith as his assistant.</w:t>
      </w:r>
    </w:p>
    <w:p>
      <w:r>
        <w:rPr>
          <w:b w:val="0"/>
          <w:i w:val="0"/>
        </w:rPr>
        <w:t xml:space="preserve">Erica Jayes and her catering team providing bacon sandwiches to start the day followed at the lunchtime break by a splendid hot roast meal with not one, but three choices of meat, or hot pie, followed, if one had room left, by endless calorific cakes and puddings to tempt us throughout the day. </w:t>
      </w:r>
    </w:p>
    <w:p>
      <w:r>
        <w:rPr>
          <w:b w:val="0"/>
          <w:i w:val="0"/>
        </w:rPr>
        <w:t xml:space="preserve">It was a really good day out enjoyed by all. </w:t>
      </w:r>
    </w:p>
    <w:p>
      <w:r>
        <w:rPr>
          <w:b w:val="0"/>
          <w:i w:val="0"/>
        </w:rPr>
        <w:t>The judge was Chris Rose (Leospring) and from an entry of 121 dogs and bitches to much cheering, Sharon Rogers swept the board, winning Best in Show with her 5 year old black from the Special Working Bitch class, Woodmist Rosemary (Linnburnhead Reed Warbler x Woodmist Saffron) and Best Puppy in Show with her yellow dog Woodmist Mulberry (Sh Ch Carpenny Made a Million x Woodmist Saffron). RBIS was the Hodges black dog Ch Naiken Zephyr and Best Veteran was the black dog Ch Naiken Quincy. It was lovely also to watch the Field Trial dog or bitch class. Four entries all of a rich deep dark yellow hue, a colour I grew up with yet something which has become somewhat rare in the show lines these days.</w:t>
      </w:r>
    </w:p>
    <w:p>
      <w:r>
        <w:rPr>
          <w:b w:val="0"/>
          <w:i w:val="0"/>
        </w:rPr>
        <w:t xml:space="preserve">I have been going on and on in these notes for ages about the seeming general lack of knowledge on what constitutes correct, sound canine movement and the unfortunate situation where some judges do not appear to recognise unsoundness and end up rewarding unsound dogs in front of a ringside of spectators who can all spot a lame dog at a hundred paces! Maybe a new book , "Dogs In Motion" is the answer. It is available exclusively through OUR DOGS at shows and through Our Dogs online bookshop and for the first time shows the locomotion of dogs in a completely new light. </w:t>
      </w:r>
    </w:p>
    <w:p>
      <w:r>
        <w:rPr>
          <w:b w:val="0"/>
          <w:i w:val="0"/>
        </w:rPr>
        <w:t xml:space="preserve">Now surely this book should be at the top of the Christmas present list for partners who aspires to judge Labradors, those who already judge or those who just own Labradors and want to know and understand more about their dog's movement.  </w:t>
      </w:r>
    </w:p>
    <w:p>
      <w:r>
        <w:rPr>
          <w:b w:val="0"/>
          <w:i w:val="0"/>
        </w:rPr>
        <w:t>The combination of the book, a DVD and the web site takes one to new levels of information and accessibility and each book contains a slip giving the reader a personal access code to the website.</w:t>
      </w:r>
    </w:p>
    <w:p>
      <w:r>
        <w:rPr>
          <w:b w:val="0"/>
          <w:i w:val="0"/>
        </w:rPr>
        <w:t>The dog's anatomy is illustrated in a fascinating way using innovative pictorial language, showing the correlation of the skeleton, muscular system and locomotion. The most extensive study in the world on over 300 dogs from 32 different breeds produces radically new insights into the movements of dogs. The enclosed DVD with over 400 film clips, X-rays and 3D animations demonstrates the diversity and uniformity of canine locomotion with a precision and vividness never achieved before. The book is available in both German and English and should appeal to owners of all breeds, judges, vets, vet nurses who will find it an invaluable and long lasting reference work.</w:t>
      </w:r>
    </w:p>
    <w:p>
      <w:r>
        <w:rPr>
          <w:b w:val="0"/>
          <w:i w:val="0"/>
        </w:rPr>
        <w:t>Limited copies will be available at LKA or via the OUR DOGS website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