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Dec 2006"</w:t>
      </w:r>
      <w:r>
        <w:br/>
      </w:r>
      <w:r>
        <w:rPr>
          <w:b w:val="0"/>
          <w:i w:val="0"/>
        </w:rPr>
        <w:br/>
        <w:t>date_original: "22 Dec 2006"</w:t>
      </w:r>
      <w:r>
        <w:br/>
      </w:r>
      <w:r>
        <w:rPr>
          <w:b w:val="0"/>
          <w:i w:val="0"/>
        </w:rPr>
        <w:br/>
        <w:t>source_url: "https://www.ourdogs.co.uk/members/breednotes/2006/RetrieverLabrador/RetrieverLabrador-dec22.htm"</w:t>
      </w:r>
      <w:r>
        <w:br/>
      </w:r>
      <w:r>
        <w:rPr>
          <w:b w:val="0"/>
          <w:i w:val="0"/>
        </w:rPr>
        <w:br/>
        <w:t>archive_type: "static_html"</w:t>
      </w:r>
      <w:r>
        <w:br/>
      </w:r>
      <w:r>
        <w:rPr>
          <w:b w:val="0"/>
          <w:i w:val="0"/>
        </w:rPr>
        <w:br/>
        <w:t>scraped_at: "2026-09-13T22:09:07"</w:t>
      </w:r>
      <w:r>
        <w:br/>
      </w:r>
      <w:r>
        <w:rPr>
          <w:b w:val="0"/>
          <w:i w:val="0"/>
        </w:rPr>
        <w:br/>
        <w:t>word_count: 1264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very Happy Christmas and a most enjoyable New Year to you all.</w:t>
      </w:r>
    </w:p>
    <w:p>
      <w:r>
        <w:rPr>
          <w:b w:val="0"/>
          <w:i w:val="0"/>
        </w:rPr>
        <w:t>For those of you stuck for a last minute Christmas present for a doggy friend, let me tell you about my latest really good gadget; a battery operated, tiny halogen light, the size of a small egg, which is worn on a headband around ones forehead. Obtainable from any outdoor trekking and camping store, such as Millets, it is absolutely brilliant (in all ways!). One of the best gadgets I have for doing the kennels/ feeding dogs on dark winter evenings.</w:t>
      </w:r>
    </w:p>
    <w:p>
      <w:r>
        <w:rPr>
          <w:b w:val="0"/>
          <w:i w:val="0"/>
        </w:rPr>
        <w:t>Even though we have bright, permanently fixed halogen floodlights around the kennels and paddock there are always dark spots where shrubs shade the paths and I cant see exactly where I am treading. No longer! The halogen headband-light solves the problem completely. OK, it’s a good job it’s worn in the dark as one could well be confused with some mad, batty professor, but who cares, what’s new?</w:t>
      </w:r>
    </w:p>
    <w:p>
      <w:r>
        <w:rPr>
          <w:b w:val="0"/>
          <w:i w:val="0"/>
        </w:rPr>
        <w:t>The hands-free, bright light it gives is so marvellous, the paths are illuminated and there is no more risk of tripping up on dark overshadowed paths, in the pouring rain. Believe me, it will be the most well received present you have ever given!</w:t>
      </w:r>
    </w:p>
    <w:p>
      <w:r>
        <w:rPr>
          <w:b w:val="0"/>
          <w:i w:val="0"/>
        </w:rPr>
        <w:t>The final show of 2006, the LKA at the NEC, Birmingham, was judged by Mrs Brenda Taylor. There was an entry of 216 dogs and bitches. The Dog CC and Best of Breed was won by the McLellan’s yellow, Ch Saranden Saboteur JW (Rocheby Old Smokey x Saranden Salishia). The Dog RCC went to Brian Lowe’s yellow, Raybooth Solo (Sh Ch Stajantors Robin x Ludalor Laurel of Raybooth) and after Brian’s health scare earlier in the year, what better way to round off 2006.</w:t>
      </w:r>
    </w:p>
    <w:p>
      <w:r>
        <w:rPr>
          <w:b w:val="0"/>
          <w:i w:val="0"/>
        </w:rPr>
        <w:t>The Bitch CC went to Linda McGillivray’s yellow, Sh Ch Antonine Allure JW (Sh Ch Ramsayville Route Sixty Six x Trailblazer of Antonine), whilst the Bitch RCC was won by Jenny Green’s yellow, Thurbajens Doodle Delight. (Swe.Fin.Ch Applejacks Whoops de Doodle x Thurbajens No Excuse Needed JW). Best Puppy was Mrs S Wiles yellow dog, Richbourne Roll Of Honour (Sh Ch Stajantor Robin x Richbourne Lollipop).</w:t>
      </w:r>
    </w:p>
    <w:p>
      <w:r>
        <w:rPr>
          <w:b w:val="0"/>
          <w:i w:val="0"/>
        </w:rPr>
        <w:t>Debbie Bishop (Demadon) has moved house and is settled in at her new address, 24 Abbots Mews, Bishops Cleeve, Cheltenham,GL52 8UP</w:t>
      </w:r>
    </w:p>
    <w:p>
      <w:r>
        <w:rPr>
          <w:b w:val="0"/>
          <w:i w:val="0"/>
        </w:rPr>
        <w:t>Great news from Maureen Rees and Jenny Green; their black dog Jet, Thurbajen’s Kazabbie Highest Regard has just obtained his Junior Warrant (subject To KC approval). Well done.</w:t>
      </w:r>
      <w:r>
        <w:br/>
      </w:r>
      <w:r>
        <w:rPr>
          <w:b w:val="0"/>
          <w:i w:val="0"/>
        </w:rPr>
        <w:br/>
        <w:t>At Christmas-time, here is a heart-warming story from Pat Harrison, (Stebel),who helps with Labrador Rescue :-</w:t>
      </w:r>
    </w:p>
    <w:p>
      <w:r>
        <w:rPr>
          <w:b w:val="0"/>
          <w:i w:val="0"/>
        </w:rPr>
        <w:t>“A couple of months ago I had a call from a well-spoken lady who said that her elderly partner had just lost a 7-year-old lab to cancer, and although he had still got an 8-year-old lab bitch he would like to give a home to another one through Labrador Rescue. She said that she was away in Suffolk during the week, but at home at weekends, and did not want her partner’s age (his mid-eighties) to count against him as she was 20 years younger and would take responsibility for the dogs if anything should happen to Mr. T., as I shall call him.</w:t>
      </w:r>
    </w:p>
    <w:p>
      <w:r>
        <w:rPr>
          <w:b w:val="0"/>
          <w:i w:val="0"/>
        </w:rPr>
        <w:t>‘I explained that they would need to get the right form etc. from the co-ordinators for our area, June and David Cooper, and that they would probably be asked to send it to me when they had completed it.</w:t>
      </w:r>
    </w:p>
    <w:p>
      <w:r>
        <w:rPr>
          <w:b w:val="0"/>
          <w:i w:val="0"/>
        </w:rPr>
        <w:t>‘I heard nothing more for several weeks, then towards the end of November I received a message on my answer-phone asking me to ring these people. I did so and spoke to the elderly gent who said that his partner, Jan, had found him a 2-year-old bitch in Suffolk, a “failed” gundog, and he was going to have her.</w:t>
      </w:r>
    </w:p>
    <w:p>
      <w:r>
        <w:rPr>
          <w:b w:val="0"/>
          <w:i w:val="0"/>
        </w:rPr>
        <w:t>‘He then invited me to bring my own dogs over to “have a good run” on his 18-acre, fully fenced land. I said that would be lovely, some time, to which the response was “What about Tuesday morning next week?”</w:t>
      </w:r>
    </w:p>
    <w:p>
      <w:r>
        <w:rPr>
          <w:b w:val="0"/>
          <w:i w:val="0"/>
        </w:rPr>
        <w:t>‘How could I turn him down?! So, off I went on the following Tuesday with three of my Labs. After we had enjoyed tea and biscuits in the biggest conservatory you ever did see – apart from those Victorian ones in rather grand houses – all the dogs said hello to each other and - with me and my host on a golf buggy – round the estate we all went.</w:t>
      </w:r>
    </w:p>
    <w:p>
      <w:r>
        <w:rPr>
          <w:b w:val="0"/>
          <w:i w:val="0"/>
        </w:rPr>
        <w:t>‘My dogs, exhausted and muddy – especially my young choc, who had crossed a little bridge then jumped into the lake and swum back to us on the other side – were returned to the car and I prepared to drive off, having promised to look out two or three Labrador books that might be of interest.</w:t>
      </w:r>
    </w:p>
    <w:p>
      <w:r>
        <w:rPr>
          <w:b w:val="0"/>
          <w:i w:val="0"/>
        </w:rPr>
        <w:t>‘Before I was allowed to leave, however, Mr. T said he would like to give me a cheque for Lab Rescue. I pointed out that we hadn’t really done anything for him, as he had solved his own problem. He said, that did not matter; it was a very good cause. Imagine my astonishment on looking at the cheque to find that it was for two hundred pounds! A heartwarming and most generous gesture, and what is more: we are invited back!”.</w:t>
      </w:r>
      <w:r>
        <w:br/>
      </w:r>
      <w:r>
        <w:rPr>
          <w:b w:val="0"/>
          <w:i w:val="0"/>
        </w:rPr>
        <w:br/>
        <w:t>What a lovely story. A Merry Christmas to you all.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