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May 2005"</w:t>
      </w:r>
      <w:r>
        <w:br/>
      </w:r>
      <w:r>
        <w:rPr>
          <w:b w:val="0"/>
          <w:i w:val="0"/>
        </w:rPr>
        <w:br/>
        <w:t>date_original: "27 May 2005"</w:t>
      </w:r>
      <w:r>
        <w:br/>
      </w:r>
      <w:r>
        <w:rPr>
          <w:b w:val="0"/>
          <w:i w:val="0"/>
        </w:rPr>
        <w:br/>
        <w:t>source_url: "https://www.ourdogs.co.uk/members/breednotes/2005/RetrieverLabrador/RetrieverLabrador-may27.htm"</w:t>
      </w:r>
      <w:r>
        <w:br/>
      </w:r>
      <w:r>
        <w:rPr>
          <w:b w:val="0"/>
          <w:i w:val="0"/>
        </w:rPr>
        <w:br/>
        <w:t>archive_type: "static_html"</w:t>
      </w:r>
      <w:r>
        <w:br/>
      </w:r>
      <w:r>
        <w:rPr>
          <w:b w:val="0"/>
          <w:i w:val="0"/>
        </w:rPr>
        <w:br/>
        <w:t>scraped_at: "2026-09-13T22:12:41"</w:t>
      </w:r>
      <w:r>
        <w:br/>
      </w:r>
      <w:r>
        <w:rPr>
          <w:b w:val="0"/>
          <w:i w:val="0"/>
        </w:rPr>
        <w:br/>
        <w:t>word_count: 1424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With the show season well under way and, hopefully, ideal outside weather conditions for decent photographs to be taken of your winning dogs, perhaps now is the time to remind you that during mid-2006 we shall once again be collating pedigrees and photographs of qualified dogs for the next pedigree book, “Pedigree Labradors of the United Kingdom 2007”. Entry into the book will once again be by qualification as in the past, ie any of the following: - Hold a Kennel Club Stud Book Number. 1st prizewinner in Minor Puppy, Puppy, Junior, Yearling, Post Graduate, Minor-Limit or Mid-Limit at Championship Shows.</w:t>
      </w:r>
    </w:p>
    <w:p>
      <w:r>
        <w:rPr>
          <w:b w:val="0"/>
          <w:i w:val="0"/>
        </w:rPr>
        <w:t>Dogs from long established lines, who have proved their worth as stud dogs or brood bitches with a minimum of four progeny in the Stud Book, whilst not necessarily winning at top level themselves. Dogs who have won a Certificate of Merit or better at a Field Trial Dogs bred and registered in the UK, who have won titles abroad, will be considered. 6. Dogs featured in previous books will not be eligible, unless they have since become Champions, Show Champions or Field Trial Champions. Foreign dogs are not eligible unless they have won UK Stud Book numbers.</w:t>
      </w:r>
    </w:p>
    <w:p>
      <w:r>
        <w:rPr>
          <w:b w:val="0"/>
          <w:i w:val="0"/>
        </w:rPr>
        <w:t>For more information contact either myself on 01989 720665, or Erica Jayes on 01926 812 258 or Rosemary Hewitt on 0116 269 5515. Please note that application forms will not be sent out until 2006. This notice is purely to give you time to get your photographs organised.</w:t>
      </w:r>
      <w:r>
        <w:br/>
      </w:r>
      <w:r>
        <w:rPr>
          <w:b w:val="0"/>
          <w:i w:val="0"/>
        </w:rPr>
        <w:br/>
        <w:t>A note from Mary Hughes, Hon. Secretary of the Labrador Retriever Club Of Northern Ireland, who held their Championship.Show at the Olympia Leisure Centre in Belfast on 7th May.</w:t>
      </w:r>
    </w:p>
    <w:p>
      <w:r>
        <w:rPr>
          <w:b w:val="0"/>
          <w:i w:val="0"/>
        </w:rPr>
        <w:t>“Our judge Mr Robin Pollock drew an excellent entry of 170 dogs, considering that Birmingham National Dog Show (Gundog Day) was the previous day. The support of those who entered is greatly appreciated.</w:t>
      </w:r>
    </w:p>
    <w:p>
      <w:r>
        <w:rPr>
          <w:b w:val="0"/>
          <w:i w:val="0"/>
        </w:rPr>
        <w:t>We would like to thank all who made the journey across the Irish Sea, especially those who had shown at Birmingham the previous day. What stamina!</w:t>
      </w:r>
    </w:p>
    <w:p>
      <w:r>
        <w:rPr>
          <w:b w:val="0"/>
          <w:i w:val="0"/>
        </w:rPr>
        <w:t>Good humour and sportsmanship added to everyone's enjoyment of the day.</w:t>
      </w:r>
      <w:r>
        <w:br/>
      </w:r>
      <w:r>
        <w:rPr>
          <w:b w:val="0"/>
          <w:i w:val="0"/>
        </w:rPr>
        <w:br/>
        <w:t>We hope to see you all again next year - maybe a few more of you will take advantage of the concessionary ferry crossing rates and venture across to join us?”.</w:t>
      </w:r>
    </w:p>
    <w:p>
      <w:r>
        <w:rPr>
          <w:b w:val="0"/>
          <w:i w:val="0"/>
        </w:rPr>
        <w:t>Having picked up a flu bug at the National, I had been confined to bed for several days since returning home after the show. Everyone here (human and canine) has had a very “quiet” time, since I lost my voice too. I was sadly in no fit condition to go to my local Labrador Club of Wales Open show, which was held at Usk, however Jackie Edgar has kindly sent in the results.</w:t>
      </w:r>
    </w:p>
    <w:p>
      <w:r>
        <w:rPr>
          <w:b w:val="0"/>
          <w:i w:val="0"/>
        </w:rPr>
        <w:t>The judge was Sally Parr (Kymin) and from an entry of 88 dogs the winners were- BD &amp; BIS was Jackie Hodge’s black, Naiken Quicy. RBD was Amanda Stewart’s black, Jancet Jitterbug @ Streamanda. BB &amp; RBIS Richard and Sussie Wiles yellow, Richbourne Star Light. RBB &amp; BV Mr and Mrs Williams black Langdale Miss Melody. BDP &amp; BPIS Carole and David Coode’s chocolate -Warringah's Karkanya. BBP Linda Major’s chocolate -Llanstinan Shockolatte Linjor. We all had a lovely day - it was a wonderful friendly show as usual!” Many thanks, Jackie.</w:t>
      </w:r>
      <w:r>
        <w:br/>
      </w:r>
      <w:r>
        <w:rPr>
          <w:b w:val="0"/>
          <w:i w:val="0"/>
        </w:rPr>
        <w:br/>
        <w:t>News from Noelene Dodd. Eneleon Labradors.</w:t>
      </w:r>
    </w:p>
    <w:p>
      <w:r>
        <w:rPr>
          <w:b w:val="0"/>
          <w:i w:val="0"/>
        </w:rPr>
        <w:t>“I have a nice start with my young black bitch Eneleon Amethyst. At championship level she has had Best Bitch Puppy in breed once and Best Minor Puppy at a breed club show. Her yellow brother has also had a good start, being placed at all but one of his championship shows. He has also won 5 BPIB at open level.</w:t>
      </w:r>
    </w:p>
    <w:p>
      <w:r>
        <w:rPr>
          <w:b w:val="0"/>
          <w:i w:val="0"/>
        </w:rPr>
        <w:t>There is another yellow sister, Eneleon Amber, whom I have not yet taken to the championship shows. She has been to two Open shows.</w:t>
      </w:r>
    </w:p>
    <w:p>
      <w:r>
        <w:rPr>
          <w:b w:val="0"/>
          <w:i w:val="0"/>
        </w:rPr>
        <w:t>At the first one, North West Canine Society Charity Show on May 2nd, she went Best Puppy in Breed, Gundog Puppy Group 1 and then Best Puppy in Show. Louise Oxley was the breed judge and Roger Taylor the Group and BIS judge.</w:t>
      </w:r>
    </w:p>
    <w:p>
      <w:r>
        <w:rPr>
          <w:b w:val="0"/>
          <w:i w:val="0"/>
        </w:rPr>
        <w:t>At Crewe Cenetenary Show on May 15th, Ferelith Somerfield judged our breed. Amber’s brother won the puppy class and Amber won the junior class and Best Puppy. The Rawlinsons went BOB with Sh CH Wilsbury Wildfire at Halshimoor. The show was judged on the group system. The “Halshimoors” won the Gundog group and I won the Gundog Puppy group. To end the day, the Rawlinsons “Halshimoors” went BIS and I went RBPIS. A truly wonderful day for our lovely breed, under a very well respected judge.” Many Congratulations, Nolene.</w:t>
      </w:r>
      <w:r>
        <w:br/>
      </w:r>
      <w:r>
        <w:rPr>
          <w:b w:val="0"/>
          <w:i w:val="0"/>
        </w:rPr>
        <w:br/>
        <w:t>Ann Britton01989 720665 email bowstones@btinternet.com</w:t>
      </w:r>
    </w:p>
    <w:p>
      <w:r>
        <w:rPr>
          <w:b w:val="0"/>
          <w:i w:val="0"/>
        </w:rPr>
        <w:t>One of the sad facts of being around a long time is that one lives nervously when a friend is ill. Almost every time we part from our old friends we have that worrying thought about the age and state of health many are in. Tom Bowman (Kincrosse Labradors) one of our dearest friends, died last Wednesday, after being admitted to hospital the previous day. Just the Saturday before we had all been to the wedding of Paul, elder son of Andy and Lorna Blackie (Cricklecreek) and had a good old chinwag (and a few drinks of course). Although we knew that evening he was not feeling too well, little did we know as we parted it would be our last get-together with Tom.</w:t>
      </w:r>
    </w:p>
    <w:p>
      <w:r>
        <w:rPr>
          <w:b w:val="0"/>
          <w:i w:val="0"/>
        </w:rPr>
        <w:t>To Norma and his family we send our condolences and memories of a fine man, who had a very successful banking career and a most enjoyable time with Norma in the Labrador world. Tom was on the committee of the Labrador Club of Scotland and was in charge of marketing a few years ago till he came off the committee. He was also involved with Scottish Kennel Club and was a Trustee of the Club, his expertise in finance and banking an asset to them. However, his calmness and easy manner together with enthusiasm for what he was involved in made him special to us and he will be sorely missed as a good friend.</w:t>
      </w:r>
    </w:p>
    <w:p>
      <w:r>
        <w:rPr>
          <w:b w:val="0"/>
          <w:i w:val="0"/>
        </w:rPr>
        <w:t>We are now preparing ourselves for Tom’s funeral some time in the following week where all his friends and associates together with his loving wife, Norma and family will say their final farewell. As this is the third funeral of a Labrador friend this year it seems 2005 has not been kind to Scottish Labrador folk.</w:t>
      </w:r>
      <w:r>
        <w:br/>
      </w:r>
      <w:r>
        <w:rPr>
          <w:b w:val="0"/>
          <w:i w:val="0"/>
        </w:rPr>
        <w:b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