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- 3/3/2005"</w:t>
      </w:r>
      <w:r>
        <w:br/>
      </w:r>
      <w:r>
        <w:rPr>
          <w:b w:val="0"/>
          <w:i w:val="0"/>
        </w:rPr>
        <w:br/>
        <w:t>date_original: "3/3/2005"</w:t>
      </w:r>
      <w:r>
        <w:br/>
      </w:r>
      <w:r>
        <w:rPr>
          <w:b w:val="0"/>
          <w:i w:val="0"/>
        </w:rPr>
        <w:br/>
        <w:t>source_url: "https://www.ourdogs.co.uk/members/breednotes/2005/RetrieverLabrador/RetrieverLabrador-mar11.htm"</w:t>
      </w:r>
      <w:r>
        <w:br/>
      </w:r>
      <w:r>
        <w:rPr>
          <w:b w:val="0"/>
          <w:i w:val="0"/>
        </w:rPr>
        <w:br/>
        <w:t>archive_type: "static_html"</w:t>
      </w:r>
      <w:r>
        <w:br/>
      </w:r>
      <w:r>
        <w:rPr>
          <w:b w:val="0"/>
          <w:i w:val="0"/>
        </w:rPr>
        <w:br/>
        <w:t>scraped_at: "2026-09-13T22:12:28"</w:t>
      </w:r>
      <w:r>
        <w:br/>
      </w:r>
      <w:r>
        <w:rPr>
          <w:b w:val="0"/>
          <w:i w:val="0"/>
        </w:rPr>
        <w:br/>
        <w:t>word_count: 1334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By the time you read this, Crufts will be half way through. Gundogs are on Saturday 12th March. Tony Floyd will judge the Labrador Bitches commencing at 8.30am and Alan Taylor, the Labrador Dogs. Our ring is in Hall 5 and there are 519 dogs entered making Labradors the top entry of the show. Hopefully, the weather will be dry, which always helps with the long walk from the car park. If you want to ride instead, there will be plenty of shuttle buses from the car park. They drop you and your dogs off immediately outside Hall 5. However, having tried the shuttle bus once, with four of my own dogs and a show bag, I got in such a tangle, (the dogs wanting to give a friendly greeting to everyone on the bus), I thereafter decided it was far easier to walk. At least the journey to and from the NEC should be relatively quiet this year, Labrador day being at the weekend. Do, however, watch out for the speed cameras on the M42!</w:t>
      </w:r>
    </w:p>
    <w:p>
      <w:r>
        <w:rPr>
          <w:b w:val="0"/>
          <w:i w:val="0"/>
        </w:rPr>
        <w:t>I hope all of you have a most enjoyable and memorable day. Hopefully, a Labrador will once again win the Gundog group, just as Diana Downey-Tulloch did last year with her black dog Sh Ch Tullochmohr Final Edition JW.</w:t>
      </w:r>
    </w:p>
    <w:p>
      <w:r>
        <w:rPr>
          <w:b w:val="0"/>
          <w:i w:val="0"/>
        </w:rPr>
        <w:t>In the lead up to Crufts, the weather has been exceptionally cold, especially over the past few days, with a fierce penetrating wind, accompanied by plenty of sleet and snow. Out in the field with the dogs for morning exercise, my fingers have been chilled to the bone. Luckily, I have now solved the problem brilliantly. At one of the autumn dog-shows, I purchased a Repeat Heat pocket-sized, instant hand warmer; so simple and yet so effective. The hand warmer looks like a small polythene bag with blue liquid in it. Floating about in the liquid is a metal disc the size of a 5p piece. Press the metal disc and the blue liquid immediately solidifies and becomes beautifully hot, warming ones hands so effectively. The heat lasts for a good hour or so and is wonderful on those horrid damp, freezing mornings. Not at all expensive I should think the hand- warmers are a must for every single dog walker in the land at this time of the year! I gather they will be on sale at Crufts and the National, too.</w:t>
      </w:r>
    </w:p>
    <w:p>
      <w:r>
        <w:rPr>
          <w:b w:val="0"/>
          <w:i w:val="0"/>
        </w:rPr>
        <w:t>In the record of CC and RCC winners for 2004 in the Labrador Retriever Club Yearbook the following corrections should be made:- Bitch RCC winner under Jackie Hodge at Labrador Club of Northern Ireland - should read Annette Harrington’s Oakingham Love in the Mist. The West of England Lab Club results under Chris Jury and Carolyn Craig have been completely omitted. They should read - Dog CC Barlow’s Sh Ch Braunspath Discovery JW, Dog RCC- Britton’s Llanstinan Buzby Bowstones JW: Bitch CC and BOB Anthony and Jayes Gold Finch at Sandylands; Bitch RCC Wiles Richbourne Starlight.</w:t>
      </w:r>
    </w:p>
    <w:p>
      <w:r>
        <w:rPr>
          <w:b w:val="0"/>
          <w:i w:val="0"/>
        </w:rPr>
        <w:t>Over the past week, as breed correspondent, I have had phone calls for advice from four pet Labrador owners, who all live in different areas of the eastern counties of England. Their dogs, who are all unrelated and have never met each other, live indoors, in the house, rather than in outside kennels and all have been scratching badly, so much so, they now have huge raw patches on their flanks.</w:t>
      </w:r>
    </w:p>
    <w:p>
      <w:r>
        <w:rPr>
          <w:b w:val="0"/>
          <w:i w:val="0"/>
        </w:rPr>
        <w:t>All were taken by their owners to different veterinary practices, where they were each initially treated with one of the proprietary drop-on flea killers, which are administered by spotting on the dog’s skin in the shoulder area; but to no avail. The dogs still continued to tear themselves to bits and as a temporary measure, were prescribed steroid treatment. Eventually, blood tests were taken from each dog and sent to be analysed.</w:t>
      </w:r>
    </w:p>
    <w:p>
      <w:r>
        <w:rPr>
          <w:b w:val="0"/>
          <w:i w:val="0"/>
        </w:rPr>
        <w:t>The result of the individual blood tests showed that all of these dogs had severe house dust mite allergy. In the case of the first dog, a desensitising injection was prepared and the dog treated in the course of a few days. This has proved 100% successful. The scratching has ceased and the initial steroid treatment is no longer needed.</w:t>
      </w:r>
    </w:p>
    <w:p>
      <w:r>
        <w:rPr>
          <w:b w:val="0"/>
          <w:i w:val="0"/>
        </w:rPr>
        <w:t>The others dogs are now waiting for their individual desensitising injections to be prepared and hopefully, once injected, will also be clear of the problem entirely.</w:t>
      </w:r>
    </w:p>
    <w:p>
      <w:r>
        <w:rPr>
          <w:b w:val="0"/>
          <w:i w:val="0"/>
        </w:rPr>
        <w:t>This is a completely new complaint to me. I realise children and adult humans can have house dust mite allergy, and that the mite is blamed for asthmatic problems too, but I had no idea whatsoever that dogs were now becoming affected. I did speak to my Vet, who said that some Labradors do appear to be very allergic to house dust mites and agreed that the desensitising injection does appear to work. Has anyone else heard of this problem? Is it a coincidence that the four people who rang me live in the possibly drier, more eastern areas of the country? Do let me know of any remedies.</w:t>
      </w:r>
    </w:p>
    <w:p>
      <w:r>
        <w:rPr>
          <w:b w:val="0"/>
          <w:i w:val="0"/>
        </w:rPr>
        <w:t>I was absolutely horrified recently to see the photo of three of a litter of 7 Labrador puppies up for auction to the highest web bidder, under the caption “Real Labrador Puppies for Sale”, starting bids £325.00, time left to bid 4days16hours. Bidding ends on 4th March. The colour photograph showed three lovely puppies, one black, one yellow and one chocolate in a most pleasant garden setting. A statement under the pup’s photo says they are KC registered and the seller has a number of years experience as a dog trainer and a member of the British Institute of Professional Dog Trainers. The statement ends “The pups will be available for collection from Thursday 3/3/2005 on. HAPPY BIDDING?????</w:t>
      </w:r>
    </w:p>
    <w:p>
      <w:r>
        <w:rPr>
          <w:b w:val="0"/>
          <w:i w:val="0"/>
        </w:rPr>
        <w:t>I should think anyone who has seen this auction advert must be absolutely appalled.</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