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- 14/02/2025 - ISSUE"</w:t>
      </w:r>
      <w:r>
        <w:br/>
      </w:r>
      <w:r>
        <w:rPr>
          <w:b w:val="0"/>
          <w:i w:val="0"/>
        </w:rPr>
        <w:br/>
        <w:t>date_original: "14/02/2025 - ISSUE"</w:t>
      </w:r>
      <w:r>
        <w:br/>
      </w:r>
      <w:r>
        <w:rPr>
          <w:b w:val="0"/>
          <w:i w:val="0"/>
        </w:rPr>
        <w:br/>
        <w:t>source_url: "https://www.ourdogs.co.uk/members/breednotes/RetrieverLabradorMain.php"</w:t>
      </w:r>
      <w:r>
        <w:br/>
      </w:r>
      <w:r>
        <w:rPr>
          <w:b w:val="0"/>
          <w:i w:val="0"/>
        </w:rPr>
        <w:br/>
        <w:t>scraped_at: "2026-09-13T15:06:26"</w:t>
      </w:r>
      <w:r>
        <w:br/>
      </w:r>
      <w:r>
        <w:rPr>
          <w:b w:val="0"/>
          <w:i w:val="0"/>
        </w:rPr>
        <w:br/>
        <w:t>word_count: 303</w:t>
      </w:r>
    </w:p>
    <w:p>
      <w:r>
        <w:t>――――――――――――――――――――――――――――――</w:t>
      </w:r>
    </w:p>
    <w:p>
      <w:r>
        <w:rPr>
          <w:b w:val="0"/>
          <w:i w:val="0"/>
        </w:rPr>
        <w:t>NEWS MEMBERS' AREA SHOP SUBSCRIBE UPCOMING SHOWS MORE</w:t>
      </w:r>
    </w:p>
    <w:p>
      <w:r>
        <w:rPr>
          <w:b w:val="0"/>
          <w:i w:val="0"/>
        </w:rPr>
        <w:t>RETRIEVER LABRADOR</w:t>
      </w:r>
    </w:p>
    <w:p>
      <w:r>
        <w:rPr>
          <w:b w:val="0"/>
          <w:i w:val="0"/>
        </w:rPr>
        <w:t>Issue: 14/02/2025</w:t>
      </w:r>
    </w:p>
    <w:p>
      <w:r>
        <w:rPr>
          <w:b w:val="0"/>
          <w:i w:val="0"/>
        </w:rPr>
        <w:t>The Labrador Breed Councilâ€™s Dilute Sub Committee is seeking new members to join them in the mission to stop the Kennel Club from registering dilutes as Labrador Retrievers. (Amb - Labrador recognised colours are black, chocolate and yellow. None other!) If you have the passion and drive to help them succeed in this challenging quest and wish to join them, please contact either Lesley Dantinnes; Anne -  AJ Beckley  or any other member of the sub committee :-  Fiona Braddon; David Coode;  Marion Hopkinson; Erica Jayes;  Adam Mair.  Also Margaret Brown or Karl Gawthorpe.</w:t>
      </w:r>
    </w:p>
    <w:p>
      <w:r>
        <w:rPr>
          <w:b w:val="0"/>
          <w:i w:val="0"/>
        </w:rPr>
        <w:t>I purchased a power adapter for an electric gadget. When it arrived from Amazon I saw it stated â€Made in Chinaâ€ as most things seem to do.  The instructions headed in Bold type, were clearly bullet pointed. The most interesting paragraph read,  â€œSometimes when you insert the power adapter into the wall, you will see sparks. Please rest assured it is usually normal.â€   That gives one little confidence in all the other gadgets China are supplying the U.K. with, no wonder they have been specialists in spectacularly qexotic fireworks over the centuries!</w:t>
      </w:r>
    </w:p>
    <w:p>
      <w:r>
        <w:rPr>
          <w:b w:val="0"/>
          <w:i w:val="0"/>
        </w:rPr>
        <w:t>Labrador entry numbers for Crufts are 485 dogs and bitches; pipped into numerical second place by Golden Retrievers with 509.</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