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 Oct 2003"</w:t>
      </w:r>
      <w:r>
        <w:br/>
      </w:r>
      <w:r>
        <w:rPr>
          <w:b w:val="0"/>
          <w:i w:val="0"/>
        </w:rPr>
        <w:br/>
        <w:t>date_original: "31 Oct 2003"</w:t>
      </w:r>
      <w:r>
        <w:br/>
      </w:r>
      <w:r>
        <w:rPr>
          <w:b w:val="0"/>
          <w:i w:val="0"/>
        </w:rPr>
        <w:br/>
        <w:t>source_url: "https://www.ourdogs.co.uk/members/breednotes/2003/RetrieverLabrador/RetrieverLabrador-oct31.htm"</w:t>
      </w:r>
      <w:r>
        <w:br/>
      </w:r>
      <w:r>
        <w:rPr>
          <w:b w:val="0"/>
          <w:i w:val="0"/>
        </w:rPr>
        <w:br/>
        <w:t>archive_type: "static_html"</w:t>
      </w:r>
      <w:r>
        <w:br/>
      </w:r>
      <w:r>
        <w:rPr>
          <w:b w:val="0"/>
          <w:i w:val="0"/>
        </w:rPr>
        <w:br/>
        <w:t>scraped_at: "2026-09-13T22:17:36"</w:t>
      </w:r>
      <w:r>
        <w:br/>
      </w:r>
      <w:r>
        <w:rPr>
          <w:b w:val="0"/>
          <w:i w:val="0"/>
        </w:rPr>
        <w:br/>
        <w:t>word_count: 1079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Midland Counties Championship Show was held on a gloriously sunny autumn day at Stafford.</w:t>
      </w:r>
    </w:p>
    <w:p>
      <w:r>
        <w:rPr>
          <w:b w:val="0"/>
          <w:i w:val="0"/>
        </w:rPr>
        <w:t>This year, Labradors were exhibited in the Sandylands Centre with its wonderful facilities and adjacent car parking.</w:t>
      </w:r>
    </w:p>
    <w:p>
      <w:r>
        <w:rPr>
          <w:b w:val="0"/>
          <w:i w:val="0"/>
        </w:rPr>
        <w:t>Sadly the best laid plans of the organisers did not appear to have been understood by the parking staff, who for some obscure reason known to themselves, decided that all cars and the many dogs therein destined for the Sandylands centre would be parked no where near the Sandylands centre, but miles away close to the main road, leaving the parking next to the Sandylands centre half empty. For those with 4 or more dogs entered, this was indeed a trial and the repeated walk backwards and forwards from the main road to unload bags and dogs, was not a good start to the day, the only plus point was that it wasn’t raining.</w:t>
      </w:r>
    </w:p>
    <w:p>
      <w:r>
        <w:rPr>
          <w:b w:val="0"/>
          <w:i w:val="0"/>
        </w:rPr>
        <w:t>However, rest assured I am sure this error will most certainly be looked in to for next year. Once, eventually inside the show, everything was, as ever, warm and welcoming.</w:t>
      </w:r>
    </w:p>
    <w:p>
      <w:r>
        <w:rPr>
          <w:b w:val="0"/>
          <w:i w:val="0"/>
        </w:rPr>
        <w:t>Erica Jayes had a numerically good entry to judge and the Bitch CC and Best of Breed was won by Diana Downey Tulloch’s Sh Ch Tullochmohr Thespian JW. The Res Bitch CC went to Graham Wilkinson and Angela Williams chocolate Foulby on the Horizon.</w:t>
      </w:r>
    </w:p>
    <w:p>
      <w:r>
        <w:rPr>
          <w:b w:val="0"/>
          <w:i w:val="0"/>
        </w:rPr>
        <w:t>The Dog CC was won by the Cole’s Sh Ch Stajantor’s Robin, who was winning his 13th CC on the day, whilst the Rawlinsons newly crowned Sh Ch Wilsbury Wildfire at Halshimoor won the Dog RCC. Best Puppy was Penny Carpanini’s Carpenny Far and Above.</w:t>
      </w:r>
    </w:p>
    <w:p>
      <w:r>
        <w:rPr>
          <w:b w:val="0"/>
          <w:i w:val="0"/>
        </w:rPr>
        <w:t>During the day Jean Allan Secretary of Midland Counties LRC had a fall badly injuring her arm. Best wishes for a speedy recovery Jean.</w:t>
      </w:r>
    </w:p>
    <w:p>
      <w:r>
        <w:rPr>
          <w:b w:val="0"/>
          <w:i w:val="0"/>
        </w:rPr>
        <w:t>It is with sadness that I record the unexpected death of Barbara Cox, whose Lenches affix is well known in the show ring. With help from her daughter Mary, Barbara owned, bred and successfully exhibited the Lenches Labradors, based in the heart of rural Worcestershire.</w:t>
      </w:r>
    </w:p>
    <w:p>
      <w:r>
        <w:rPr>
          <w:b w:val="0"/>
          <w:i w:val="0"/>
        </w:rPr>
        <w:t>Running a working dairy farm with her children, Mary and William, Barbara was a founder member and committee member of the Cotswold and Wyevern Labrador Retriever Club.</w:t>
      </w:r>
    </w:p>
    <w:p>
      <w:r>
        <w:rPr>
          <w:b w:val="0"/>
          <w:i w:val="0"/>
        </w:rPr>
        <w:t>Always friendly and helpful, her culinary talents over the years at club events were greatly appreciated by all those lucky enough to sample them.</w:t>
      </w:r>
    </w:p>
    <w:p>
      <w:r>
        <w:rPr>
          <w:b w:val="0"/>
          <w:i w:val="0"/>
        </w:rPr>
        <w:t>She awarded CC’s in Labradors for a number of years and bred the black UK champion bitch Sh Ch Lenches Miss Molly as well as several champions overseas.</w:t>
      </w:r>
    </w:p>
    <w:p>
      <w:r>
        <w:rPr>
          <w:b w:val="0"/>
          <w:i w:val="0"/>
        </w:rPr>
        <w:t>We shall remember Barbara with great fondness and send our sincere sympathy to Mary and William.</w:t>
      </w:r>
    </w:p>
    <w:p>
      <w:r>
        <w:rPr>
          <w:b w:val="0"/>
          <w:i w:val="0"/>
        </w:rPr>
        <w:t>The West of England LRC Championship Show to be held on November 1st has drawn a splendid entry of 457, for judges Margaret Brown and Sheila Wallington. There are 303 bitches and 154 dogs entered. Will those intending to have their dogs eyetested, please remember to bring the KC Registration Certificate for each dog to be tested.</w:t>
      </w:r>
    </w:p>
    <w:p>
      <w:r>
        <w:rPr>
          <w:b w:val="0"/>
          <w:i w:val="0"/>
        </w:rPr>
        <w:t>Ann Britton</w:t>
      </w:r>
      <w:r>
        <w:br/>
      </w:r>
      <w:r>
        <w:rPr>
          <w:b w:val="0"/>
          <w:i w:val="0"/>
        </w:rPr>
        <w:br/>
        <w:t>01989 720665 email bowstones@btinternet.com</w:t>
      </w:r>
    </w:p>
    <w:p>
      <w:r>
        <w:rPr>
          <w:b w:val="0"/>
          <w:i w:val="0"/>
        </w:rPr>
        <w:t>Frank Gilroy (Claychalk) had a good entry at the Labrador Club of Scotland Open Show held at the Cochrane Hall, Alva. Once again this venue lived up to expectations being set in such wonderful scenery. I was unaware that the public toilet in the hall car park was such a gem. I was told by my better half to get myself into it. Curiosity won me over and I found it was the winner of the Toilet of the Year for the past 3 years with the toilet attendant the Attendant of the Year for the past 3 years. Give it a visit if you are ever up our way!</w:t>
      </w:r>
    </w:p>
    <w:p>
      <w:r>
        <w:rPr>
          <w:b w:val="0"/>
          <w:i w:val="0"/>
        </w:rPr>
        <w:t>However, the show was the most important event of the day with Best in Show coming all the way from Northern Ireland. The Douglas family's TALARD CHALLENGER (Claychalk Costa x Talard Rambling Rose) winner of Junior Dog beating his kennel mate IR CH TALARD THE MAN, also out of Rambling Rose, ending up the Reserve Best Dog. Best Bitch and Reserve Best in Show was the veteran, Andy and Margaret Brown's RAMSAYVILLE ROSALIND (Sh Ch Mardas Master Mariner x Raising Hell at RAMSAYVILLE). Best Puppy was DECHLAW MILTON (Maplecreek McLaren JW x Conifer Aisha). With the usual excellent tearoom and as everyone always says "so many new faces" the show was its usual successful self.</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