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- 5 Mar 2010"</w:t>
      </w:r>
      <w:r>
        <w:br/>
      </w:r>
      <w:r>
        <w:rPr>
          <w:b w:val="0"/>
          <w:i w:val="0"/>
        </w:rPr>
        <w:br/>
        <w:t>date_original: "5 Mar 2010"</w:t>
      </w:r>
      <w:r>
        <w:br/>
      </w:r>
      <w:r>
        <w:rPr>
          <w:b w:val="0"/>
          <w:i w:val="0"/>
        </w:rPr>
        <w:br/>
        <w:t>source_url: "https://www.ourdogs.co.uk/members/breednotes/2010/RetrieverLabrador/RetrieverLabrador-mar5.htm"</w:t>
      </w:r>
      <w:r>
        <w:br/>
      </w:r>
      <w:r>
        <w:rPr>
          <w:b w:val="0"/>
          <w:i w:val="0"/>
        </w:rPr>
        <w:br/>
        <w:t>archive_type: "static_html"</w:t>
      </w:r>
      <w:r>
        <w:br/>
      </w:r>
      <w:r>
        <w:rPr>
          <w:b w:val="0"/>
          <w:i w:val="0"/>
        </w:rPr>
        <w:br/>
        <w:t>scraped_at: "2026-09-13T22:00:40"</w:t>
      </w:r>
      <w:r>
        <w:br/>
      </w:r>
      <w:r>
        <w:rPr>
          <w:b w:val="0"/>
          <w:i w:val="0"/>
        </w:rPr>
        <w:br/>
        <w:t>word_count: 1074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DFS Crufts looms. The entry for Labradors under David Craig (Dogs) and Barry Rooth (Bitches) is 507 dogs and bitches, making 567 class entries. Bitch judging starts at 8.30am. Kent Surrey and Sussex Lab Club will be awarding a Mason Minns Memorial Medal to be won outright each year to the winner of Best Puppy in Breed at Crufts; this medal will be presented once judging is complete.</w:t>
      </w:r>
    </w:p>
    <w:p>
      <w:r>
        <w:rPr>
          <w:b w:val="0"/>
          <w:i w:val="0"/>
        </w:rPr>
        <w:t>Labrador registrations for 2009 are slightly down from the previous year standing at 40,943 (in place of 45,233 in 2008). They represent 16% of the whole KC registration figures for 2009 and a large part of the Gundog Group registration of 94,894. Cocker Spaniels are second most popular gundog standing at 22,211 dog registered.</w:t>
      </w:r>
    </w:p>
    <w:p>
      <w:r>
        <w:rPr>
          <w:b w:val="0"/>
          <w:i w:val="0"/>
        </w:rPr>
        <w:t>I received the sad news from Marion Hopkinson that their dear yellow dog, Rocheby Old Smokey, (Rocheby Navy Blue x Sh Ch Rocheby Polkadot) has passed away at the age of twelve and a half. Born in 1997, he was shown, often by Marion s husband, David, and gained his stud book number. However, it was as a stud that his reputation became world-renowned. The quality of his offspring was evident right from the start of his stud career and he soon became the favourite stud of very many show Labrador breeders.</w:t>
      </w:r>
    </w:p>
    <w:p>
      <w:r>
        <w:rPr>
          <w:b w:val="0"/>
          <w:i w:val="0"/>
        </w:rPr>
        <w:t>His popularity as a sire continued throughout his life. He consistently stamped his type and produced champions, CC and RCC winners to such an extent that he won the Top Labrador Stud Dog title for several years running and was Top Gundog Sire in 2008. He sired 13 champion offspring including Sh Ch Cambremer Craftsman, Sh Ch Cambremer Two to Tango, Sh Ch Foxrush Ovaltine, Sh Ch Lindall Double Blue, Sh Ch Lindall Strawberry Cream with Farbrae, Sh Ch Linjor Valentino, Sh Ch Newinn Old Hinney at Tissalian, Sh Ch Rocheby Statesman, Sh Ch Rocheby State Occasion and Sh Ch Rocheby Smocked Silk at Suttonpark, Sh Ch Saranden Saboteur, Sh Ch Tissalian Oh Sanchia, and Sh Ch Wilsbury Wildfire at Halshimoor.</w:t>
      </w:r>
    </w:p>
    <w:p>
      <w:r>
        <w:rPr>
          <w:b w:val="0"/>
          <w:i w:val="0"/>
        </w:rPr>
        <w:t>What a tremendous record. Our sympathy is with Marion and David and all those who have loved Old Smokey. His memory will last forever proved by the fact that there are few present day Labrador pedigrees in which his name does not appear.</w:t>
      </w:r>
    </w:p>
    <w:p>
      <w:r>
        <w:rPr>
          <w:b w:val="0"/>
          <w:i w:val="0"/>
        </w:rPr>
        <w:t>At the forthcoming Kent Surrey and Sussex Championship show the judges are Margaret Brown (Dogs) and Jackie Hodge (Bitches) as correctly noted in the schedule, and not as stated in the recent press advert.</w:t>
      </w:r>
    </w:p>
    <w:p>
      <w:r>
        <w:rPr>
          <w:b w:val="0"/>
          <w:i w:val="0"/>
        </w:rPr>
        <w:t>Jo McDonald Secretary of Northumberland and Durham Lab Club writes with the news that the club is now on Facebook just search for ‘Friends of Northumberland and Durham Labrador Club’.</w:t>
      </w:r>
      <w:r>
        <w:br/>
      </w:r>
      <w:r>
        <w:rPr>
          <w:b w:val="0"/>
          <w:i w:val="0"/>
        </w:rPr>
        <w:br/>
        <w:t>It was so good to see 8 year old black Labrador Treo, happily posing for television cameras at the Imperial War Museum recently, where he was awarded the Dickin medal for bravery, the equivalent of the doggy Victoria Cross.</w:t>
      </w:r>
    </w:p>
    <w:p>
      <w:r>
        <w:rPr>
          <w:b w:val="0"/>
          <w:i w:val="0"/>
        </w:rPr>
        <w:t>Treo was a search and patrol dog in Helman province, Afghanistan, with his handler Sgt Dave Heyhoe. He was trained to search out daisy chain bomb devices. These are a series of linked bombs, which create multiple explosions, one after the other.</w:t>
      </w:r>
    </w:p>
    <w:p>
      <w:r>
        <w:rPr>
          <w:b w:val="0"/>
          <w:i w:val="0"/>
        </w:rPr>
        <w:t>Treo worked in front of the troops searching out these hidden devices. When he found one, he was trained to stop still and look upwards, thus catching his handlers attention. In this way many lives were saved; the devices were located and disarmed, thus ensuring the safe passage of the following troops. Treo s travels and searching days are now over. He is happily retired and living as a contented family pet with his handler.</w:t>
      </w:r>
    </w:p>
    <w:p>
      <w:r>
        <w:rPr>
          <w:b w:val="0"/>
          <w:i w:val="0"/>
        </w:rPr>
        <w:t>Mandy Deane writes, “On the 23rd May 2010 Joan Woodall and I are doing the 5 km Race for Life in Lincoln in aid of Cancer Research UK. I have done the race a few times, but this year I will have a race companion to raise money for such a worthwhile cause. If anyone would like to sponsor either or both of us, please see us at any of the shows before this date as we will have the sponsor forms on us. If you wish to sponsor me on line, you can do this by going on my personal fundraising page at http://www.raceforlifesponsorme.org/amandadeane Thank you”.</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