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- 05 Mar 2004"</w:t>
      </w:r>
      <w:r>
        <w:br/>
      </w:r>
      <w:r>
        <w:rPr>
          <w:b w:val="0"/>
          <w:i w:val="0"/>
        </w:rPr>
        <w:br/>
        <w:t>date_original: "05 Mar 2004"</w:t>
      </w:r>
      <w:r>
        <w:br/>
      </w:r>
      <w:r>
        <w:rPr>
          <w:b w:val="0"/>
          <w:i w:val="0"/>
        </w:rPr>
        <w:br/>
        <w:t>source_url: "https://www.ourdogs.co.uk/members/breednotes/2004/RetrieverLabrador/RetrieverLabrador-mar05.htm"</w:t>
      </w:r>
      <w:r>
        <w:br/>
      </w:r>
      <w:r>
        <w:rPr>
          <w:b w:val="0"/>
          <w:i w:val="0"/>
        </w:rPr>
        <w:br/>
        <w:t>archive_type: "static_html"</w:t>
      </w:r>
      <w:r>
        <w:br/>
      </w:r>
      <w:r>
        <w:rPr>
          <w:b w:val="0"/>
          <w:i w:val="0"/>
        </w:rPr>
        <w:br/>
        <w:t>scraped_at: "2026-09-13T22:14:15"</w:t>
      </w:r>
      <w:r>
        <w:br/>
      </w:r>
      <w:r>
        <w:rPr>
          <w:b w:val="0"/>
          <w:i w:val="0"/>
        </w:rPr>
        <w:br/>
        <w:t>word_count: 927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It is Crufts this weekend followed by East Anglian Labrador Club Championship Show at Godmanchester the very next day, so a busy, exciting weekend for all. The Crufts judges are Richard Wiles and Margaret Litherland with a total entry of 495 Labradors, 236dogs and 259 bitches.</w:t>
      </w:r>
    </w:p>
    <w:p>
      <w:r>
        <w:rPr>
          <w:b w:val="0"/>
          <w:i w:val="0"/>
        </w:rPr>
        <w:t>Angela Williams and Marjorie Satterthwaite will be officiating at East Anglian Lab Ch Show. Everyone should be thoroughly tired out by Sunday, and will surely have had a memorable couple of days. I understand there will be lots of visitors/ exhibitors from overseas too.</w:t>
      </w:r>
      <w:r>
        <w:br/>
      </w:r>
      <w:r>
        <w:rPr>
          <w:b w:val="0"/>
          <w:i w:val="0"/>
        </w:rPr>
        <w:br/>
        <w:t>At the East Anglian Lab Club show on Saturday March 6th, June Cooper will have the rescue stand as usual, she writes "Labrador Rescue South East and Central will, as usual, be setting up their stall at the East Anglian Labrador Club Championship Show. This will be at Wood Green Animal Shelter, Godmanchester and as always we are very grateful to the Committee for giving us this opportunity. The charity rehomed in excess of 600 Labradors last year. This is a lot of dogs. We have a wonderful team of helpers without whom we could not cope, and together with the added support of generous donations, we are very proud of our record. I am hoping that yet again, I can ask you as exhibitors and visitors to the show, to remember us when packing your show bags to maybe add a little something for our stall? Every little helps. As the saying goes our little throwaways can be someone else's treasures!</w:t>
      </w:r>
    </w:p>
    <w:p>
      <w:r>
        <w:rPr>
          <w:b w:val="0"/>
          <w:i w:val="0"/>
        </w:rPr>
        <w:t>The charity has had to find considerable sums of money this past year for veterinary fees, kenneling bills and so on. Many of our rescued dogs have needed treatment before they could be rehomed, and with vets fees as they are at present this puts a great strain on the resources.</w:t>
      </w:r>
    </w:p>
    <w:p>
      <w:r>
        <w:rPr>
          <w:b w:val="0"/>
          <w:i w:val="0"/>
        </w:rPr>
        <w:t>Fortunately many of the vets allow us a discount for rescued dogs which is a great help, but we often have to give support to the new owners if the dogs come with an on going problem, and they often do.</w:t>
      </w:r>
    </w:p>
    <w:p>
      <w:r>
        <w:rPr>
          <w:b w:val="0"/>
          <w:i w:val="0"/>
        </w:rPr>
        <w:t>Between now and March 6th please have a "sort out" and bring us some donations for the stall. We will welcome everything and anything as we have been able to sell MOST things in the past! Don't forget to also bring some money with you as I'm sure you will find a little treasure on our stall which you just MUST have!. Alongside our bnc-a-brac stall we will have a selection of new products which are always popular so bring along a few extra pennies, there's bound to be something to catch your eye!</w:t>
      </w:r>
    </w:p>
    <w:p>
      <w:r>
        <w:rPr>
          <w:b w:val="0"/>
          <w:i w:val="0"/>
        </w:rPr>
        <w:t>Looking forward to seeing you all at the show, and if those lovely ladies who bake the cakes are reading this "Yes please, we would love some!"</w:t>
      </w:r>
    </w:p>
    <w:p>
      <w:r>
        <w:rPr>
          <w:b w:val="0"/>
          <w:i w:val="0"/>
        </w:rPr>
        <w:t>Cotswold and Wyevern LRC held their Open Show recently. The judge was Mrs Anne Webster of Cocker Spaniel fame. Best in Show was Jackie Hodge's young chocolate bitch Buckholt Katie at Naiken wonderfully shown as ever by daughter, Rebecca. Following the show the AGM was held. Mrs Phyllis Woolf retired as Chairman, a position she has held for the past 6 years. In recognition of her service to the club she was presented with a most beautiful crystal cut glass rose bowl engraved with a picture of their yellow bitch Sh Ch Othamcourt Ame of Colinwood.</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