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- 25/05/2018 - ISSUE"</w:t>
      </w:r>
      <w:r>
        <w:br/>
      </w:r>
      <w:r>
        <w:rPr>
          <w:b w:val="0"/>
          <w:i w:val="0"/>
        </w:rPr>
        <w:br/>
        <w:t>date_original: "25/05/2018 - ISSUE"</w:t>
      </w:r>
      <w:r>
        <w:br/>
      </w:r>
      <w:r>
        <w:rPr>
          <w:b w:val="0"/>
          <w:i w:val="0"/>
        </w:rPr>
        <w:br/>
        <w:t>source_url: "https://www.ourdogs.co.uk/members/breednotes/RetrieverLabradorMain.php"</w:t>
      </w:r>
      <w:r>
        <w:br/>
      </w:r>
      <w:r>
        <w:rPr>
          <w:b w:val="0"/>
          <w:i w:val="0"/>
        </w:rPr>
        <w:br/>
        <w:t>scraped_at: "2026-09-13T15:23:03"</w:t>
      </w:r>
      <w:r>
        <w:br/>
      </w:r>
      <w:r>
        <w:rPr>
          <w:b w:val="0"/>
          <w:i w:val="0"/>
        </w:rPr>
        <w:br/>
        <w:t>word_count: 853</w:t>
      </w:r>
    </w:p>
    <w:p>
      <w:r>
        <w:t>――――――――――――――――――――――――――――――</w:t>
      </w:r>
    </w:p>
    <w:p>
      <w:r>
        <w:rPr>
          <w:b w:val="0"/>
          <w:i w:val="0"/>
        </w:rPr>
        <w:t>NEWS MEMBERS' AREA SHOP SUBSCRIBE UPCOMING SHOWS MORE</w:t>
      </w:r>
    </w:p>
    <w:p>
      <w:r>
        <w:rPr>
          <w:b w:val="0"/>
          <w:i w:val="0"/>
        </w:rPr>
        <w:t>RETRIEVER LABRADOR</w:t>
      </w:r>
    </w:p>
    <w:p>
      <w:r>
        <w:rPr>
          <w:b w:val="0"/>
          <w:i w:val="0"/>
        </w:rPr>
        <w:t>Issue: 25/05/2018</w:t>
      </w:r>
    </w:p>
    <w:p>
      <w:r>
        <w:rPr>
          <w:b w:val="0"/>
          <w:i w:val="0"/>
        </w:rPr>
        <w:t xml:space="preserve">Oops looks as though Ive made an error with trying to sort out the Lab Cub of Northern Ireland </w:t>
      </w:r>
    </w:p>
    <w:p>
      <w:r>
        <w:rPr>
          <w:b w:val="0"/>
          <w:i w:val="0"/>
        </w:rPr>
        <w:t>Ch show results with still no help from the club Secretary or the judge. I thought email was meant to be quick and simple? Copy results, type in my email address, (listed below) and press send. Where's the difficulty? Many older readers still do not have computers, or intend to get them, but do like to read the Our Dogs Breed notes about whom is winning what. Without the clubs help thus can't be done accurately or the end of year winners list produced.</w:t>
      </w:r>
    </w:p>
    <w:p>
      <w:r>
        <w:rPr>
          <w:b w:val="0"/>
          <w:i w:val="0"/>
        </w:rPr>
        <w:t>Grateful thanks to Becci Hodge who has kindly supplied the correct information.  Naiken Dance Rhythm was actually BPIS at LRC of NI and not as reported previously.</w:t>
      </w:r>
    </w:p>
    <w:p>
      <w:r>
        <w:rPr>
          <w:b w:val="0"/>
          <w:i w:val="0"/>
        </w:rPr>
        <w:t xml:space="preserve">Becci was pleased to report that on the following day, Sunday under David Bell N. Carinsia won </w:t>
      </w:r>
    </w:p>
    <w:p>
      <w:r>
        <w:rPr>
          <w:b w:val="0"/>
          <w:i w:val="0"/>
        </w:rPr>
        <w:t>the Green Star bitch and Naiken Dance Rhythm won the Res Green Star. Well done.</w:t>
      </w:r>
    </w:p>
    <w:p>
      <w:r>
        <w:rPr>
          <w:b w:val="0"/>
          <w:i w:val="0"/>
        </w:rPr>
        <w:t xml:space="preserve">Becca Mills was 1st in the YKC handling 18-24years section, at the Royal Welsh Agricultural </w:t>
      </w:r>
    </w:p>
    <w:p>
      <w:r>
        <w:rPr>
          <w:b w:val="0"/>
          <w:i w:val="0"/>
        </w:rPr>
        <w:t>show at Builth. She is thrilled to have qualified for next years Crufts.</w:t>
      </w:r>
    </w:p>
    <w:p>
      <w:r>
        <w:rPr>
          <w:b w:val="0"/>
          <w:i w:val="0"/>
        </w:rPr>
        <w:t xml:space="preserve">Leigh Lesley judged the entry of 131 dogs and bitches at SKC, this is the larger, SKC representative Show, of the two SKC shows during any year. At this one there are CCs for all breeds, whereas at the second one, classification is limited to those breeds the </w:t>
      </w:r>
    </w:p>
    <w:p>
      <w:r>
        <w:rPr>
          <w:b w:val="0"/>
          <w:i w:val="0"/>
        </w:rPr>
        <w:t>KC chooses to allow the SKC to schedule.</w:t>
      </w:r>
    </w:p>
    <w:p>
      <w:r>
        <w:rPr>
          <w:b w:val="0"/>
          <w:i w:val="0"/>
        </w:rPr>
        <w:t xml:space="preserve">The winners were :- </w:t>
      </w:r>
    </w:p>
    <w:p>
      <w:r>
        <w:rPr>
          <w:b w:val="0"/>
          <w:i w:val="0"/>
        </w:rPr>
        <w:t xml:space="preserve">Dog CC his second and Best of Breed, Mac Bedfords black Wynfaul the Wizard JW. </w:t>
      </w:r>
    </w:p>
    <w:p>
      <w:r>
        <w:rPr>
          <w:b w:val="0"/>
          <w:i w:val="0"/>
        </w:rPr>
        <w:t>Dog RCC Carolyn Jones black, Hafnau Zebedee</w:t>
      </w:r>
    </w:p>
    <w:p>
      <w:r>
        <w:rPr>
          <w:b w:val="0"/>
          <w:i w:val="0"/>
        </w:rPr>
        <w:t>Bitch CC Mr R Bells  black, Brigburn Sonoran at Westerulston</w:t>
      </w:r>
    </w:p>
    <w:p>
      <w:r>
        <w:rPr>
          <w:b w:val="0"/>
          <w:i w:val="0"/>
        </w:rPr>
        <w:t>Bitch RCC David Coodes black, Warringahs Gurley</w:t>
      </w:r>
    </w:p>
    <w:p>
      <w:r>
        <w:rPr>
          <w:b w:val="0"/>
          <w:i w:val="0"/>
        </w:rPr>
        <w:t>Best Puppy Kath Druggans  a Sense of Pleasures el Toro at Balladoole ( imp Deu)</w:t>
      </w:r>
    </w:p>
    <w:p>
      <w:r>
        <w:rPr>
          <w:b w:val="0"/>
          <w:i w:val="0"/>
        </w:rPr>
        <w:t>Best Veteran Mrs Harmans black, Lakemeadow Lotus Blossom of Kareldis.</w:t>
      </w:r>
    </w:p>
    <w:p>
      <w:r>
        <w:rPr>
          <w:b w:val="0"/>
          <w:i w:val="0"/>
        </w:rPr>
        <w:t>My black, singleton dog puppy Jasper, is five weeks old now. His mums first  litter was of ten puppies who are now over 18 months old. After overseeing ten, it is easy looking after this solitary chappie and his Mum. Mum had milk enough for many more puppies, and by the size of young Jasper, I can see he's not been wasting her generous provisions. When he was born he was a rather large 1 lb 10 oz  and has continued to grow and be extra well covered. Looks like a cuddly Koala Bear at the moment!</w:t>
      </w:r>
    </w:p>
    <w:p>
      <w:r>
        <w:rPr>
          <w:b w:val="0"/>
          <w:i w:val="0"/>
        </w:rPr>
        <w:t xml:space="preserve">Initially, although I have never had a flat chested "swimmer" puppy, (the type that don't/can't get up and walk when they should), I did worry when he was born and I saw his size, but my mind was put at rest on day two after his birth, when he was busy actively scuttling around the whelping bed searching for nourishment. He has continued since then to learn quite normally to get up, walk and run. It's funny watching him get his little tree trunk legs in order and start moving off on a sort of wobbly, somewhat disunited trot  to explore the flowers, lawns and shrubs. It's so amusing watching him simply learn different things, day by day. He's on four meals a day now, needless to say there was no need to teach him to lap or eat porridge, it was just in at the deep end! </w:t>
      </w:r>
    </w:p>
    <w:p>
      <w:r>
        <w:rPr>
          <w:b w:val="0"/>
          <w:i w:val="0"/>
        </w:rPr>
        <w:t xml:space="preserve">At the other end of the scale one of my beloved "oldies" is coming to the end of her very long happy life. Always heartbreaking but inevitable for us all. </w:t>
      </w:r>
    </w:p>
    <w:p>
      <w:r>
        <w:rPr>
          <w:b w:val="0"/>
          <w:i w:val="0"/>
        </w:rPr>
        <w:t xml:space="preserve">My dogs have seen me through so many ups and downs in life over the recent years, especially this particular lady, not one for dog shows, strictly a house dog, but the best, most generous Labrador character one could ever wish for. She was my gentle comforter when l returned home from daily hospital and nursing home visits for three years, my constant companion throughout my late husbands long and horrible illness; even now, she is never more than a few feet away from me wherever I am. She  has been healthy all her days but I can sense she is now drifting into trouble and not feeling herself. </w:t>
      </w:r>
    </w:p>
    <w:p>
      <w:r>
        <w:rPr>
          <w:b w:val="0"/>
          <w:i w:val="0"/>
        </w:rPr>
        <w:t>I can see it is nearing that  horrible time when I have to make the phone call to get the vet here and the final act of kindness, to gently let her go to sleep , in her own comfy bed in the kitchen, to "rest in peace". Dearest dog. X</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