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- 30/11/2018 - ISSUE"</w:t>
      </w:r>
      <w:r>
        <w:br/>
      </w:r>
      <w:r>
        <w:rPr>
          <w:b w:val="0"/>
          <w:i w:val="0"/>
        </w:rPr>
        <w:br/>
        <w:t>date_original: "30/11/2018 - ISSUE"</w:t>
      </w:r>
      <w:r>
        <w:br/>
      </w:r>
      <w:r>
        <w:rPr>
          <w:b w:val="0"/>
          <w:i w:val="0"/>
        </w:rPr>
        <w:br/>
        <w:t>source_url: "https://www.ourdogs.co.uk/members/breednotes/RetrieverLabradorMain.php"</w:t>
      </w:r>
      <w:r>
        <w:br/>
      </w:r>
      <w:r>
        <w:rPr>
          <w:b w:val="0"/>
          <w:i w:val="0"/>
        </w:rPr>
        <w:br/>
        <w:t>scraped_at: "2026-09-13T15:21:38"</w:t>
      </w:r>
      <w:r>
        <w:br/>
      </w:r>
      <w:r>
        <w:rPr>
          <w:b w:val="0"/>
          <w:i w:val="0"/>
        </w:rPr>
        <w:br/>
        <w:t>word_count: 837</w:t>
      </w:r>
    </w:p>
    <w:p>
      <w:r>
        <w:t>――――――――――――――――――――――――――――――</w:t>
      </w:r>
    </w:p>
    <w:p>
      <w:r>
        <w:rPr>
          <w:b w:val="0"/>
          <w:i w:val="0"/>
        </w:rPr>
        <w:t>NEWS MEMBERS' AREA SHOP SUBSCRIBE UPCOMING SHOWS MORE</w:t>
      </w:r>
    </w:p>
    <w:p>
      <w:r>
        <w:rPr>
          <w:b w:val="0"/>
          <w:i w:val="0"/>
        </w:rPr>
        <w:t>RETRIEVER LABRADOR</w:t>
      </w:r>
    </w:p>
    <w:p>
      <w:r>
        <w:rPr>
          <w:b w:val="0"/>
          <w:i w:val="0"/>
        </w:rPr>
        <w:t>Issue: 30/11/2018</w:t>
      </w:r>
    </w:p>
    <w:p>
      <w:r>
        <w:rPr>
          <w:b w:val="0"/>
          <w:i w:val="0"/>
        </w:rPr>
        <w:t>Exciting news from overjoyed Karen Powell whose yellow bitch has passed her Show Gundog Working Certificate and is now Ch Seatallen Yellow Archangel, having shed the Sh part of her recent title. Very Many congratulations.</w:t>
      </w:r>
    </w:p>
    <w:p>
      <w:r>
        <w:rPr>
          <w:b w:val="0"/>
          <w:i w:val="0"/>
        </w:rPr>
        <w:t>On a championship show free weekend in mid-November, the committee of the Yellow Labrador Club held an enjoyable, educational event for Labrador enthusiasts and aspiring judges at the Kennel Club Building, Stoneleigh.</w:t>
      </w:r>
    </w:p>
    <w:p>
      <w:r>
        <w:rPr>
          <w:b w:val="0"/>
          <w:i w:val="0"/>
        </w:rPr>
        <w:t xml:space="preserve">There were two speakers, David Craig and Karl Gawthorpe. Tickets were in high demand and some weeks beforehand there was a waiting list for what was deemed a "not to be missed event". </w:t>
      </w:r>
    </w:p>
    <w:p>
      <w:r>
        <w:rPr>
          <w:b w:val="0"/>
          <w:i w:val="0"/>
        </w:rPr>
        <w:t>Recovering at home from the agony of a trapped nerve in my back, I heard glowing reports of the day. Apart from the excellent morning educational events, I gather the post lunch presentation of 15 of the breeds champions, for delegates to examine if they so wished, was a great hit.</w:t>
      </w:r>
    </w:p>
    <w:p>
      <w:r>
        <w:rPr>
          <w:b w:val="0"/>
          <w:i w:val="0"/>
        </w:rPr>
        <w:t>Such an opportunity as that is rare. Aspiring judges who generally learn their trade at Open shows, where champions are seldom entered, were able to go over champion dogs of tip-top quality and ask questions of their owners, thus expanding their knowledge and ability to become proficient Labrador judges of the future.</w:t>
      </w:r>
    </w:p>
    <w:p>
      <w:r>
        <w:rPr>
          <w:b w:val="0"/>
          <w:i w:val="0"/>
        </w:rPr>
        <w:t>Yellow Lab Club Committee member, Fiona Braddon has kindly sent in the following account of the day.</w:t>
      </w:r>
    </w:p>
    <w:p>
      <w:r>
        <w:rPr>
          <w:b w:val="0"/>
          <w:i w:val="0"/>
        </w:rPr>
        <w:t xml:space="preserve">"Under the heading, "The Positive Aspects of the Labrador", the day started with an Advanced Breed Specific Seminar, presented by David Craig whose informative talk expanded on the History of the Breed and the Breed Standard; Karl Gawthorpe then gave a talk on the  Judges Competency Framework and later there was a Breed Specific Advanced Judging Assessment. After lunch, breed several champions were impressively assembled for delegates to informally go over. </w:t>
      </w:r>
    </w:p>
    <w:p>
      <w:r>
        <w:rPr>
          <w:b w:val="0"/>
          <w:i w:val="0"/>
        </w:rPr>
        <w:t xml:space="preserve">68 people attended, with 7 taking the Advanced Judging Assessment and 27 on the Positive Aspects of the Labrador seminar, the rest were owners of the Labradors, handlers and Committee members. </w:t>
      </w:r>
    </w:p>
    <w:p>
      <w:r>
        <w:rPr>
          <w:b w:val="0"/>
          <w:i w:val="0"/>
        </w:rPr>
        <w:t>David Craig gave an excellent talk illustrated by photos of some the top Labradors from the early 1900s right up to the present time. The audience were invited to name the dogs, which led on to reminiscences from David and senior Labrador folk.</w:t>
      </w:r>
    </w:p>
    <w:p>
      <w:r>
        <w:rPr>
          <w:b w:val="0"/>
          <w:i w:val="0"/>
        </w:rPr>
        <w:t>David started with the history of the breed and moved on to the breed standard, always taking a positive slant on specific breed points. The amusing personal anecdotes from judging in the UK and abroad made it memorable. His lifelong love of Labradors shone through and he was certainly well up to date with the current dogs, despite not owning or exhibiting Labradors for a number of years.</w:t>
      </w:r>
    </w:p>
    <w:p>
      <w:r>
        <w:rPr>
          <w:b w:val="0"/>
          <w:i w:val="0"/>
        </w:rPr>
        <w:t>The second presentation was from Karl Gawthorpe, in his role as the Breed Education Co-ordinator on the Judges Competency Framework. Karl gave detailed information on the various levels that prospective judges need to achieve to reach level 4 where they can be considered for CC appointments. He also gave information for existing A1 list judges on what they must do before judging at Championship shows in the future. Many of the delegates expressed their opinion of how the JCF could be amended to make it more acceptable to them. Karl was available for the rest of the day to answer any questions on the JCF.</w:t>
      </w:r>
    </w:p>
    <w:p>
      <w:r>
        <w:rPr>
          <w:b w:val="0"/>
          <w:i w:val="0"/>
        </w:rPr>
        <w:t>There was a break with lunch prepared and served by the committee.</w:t>
      </w:r>
    </w:p>
    <w:p>
      <w:r>
        <w:rPr>
          <w:b w:val="0"/>
          <w:i w:val="0"/>
        </w:rPr>
        <w:t>In the afternoon a parade of Champions and Show Champions was held outside in lovely autumn sunshine. Each dog was introduced by Richard Edwards, with the number of CCs won and notable wins. There were 15 Champions, including Crufts 2018 BOB, and one dog with 2 CCs, They had 124 CCs between them. There was an opportunity to go over the dogs and talk to their owners. Delegates could decide in their own minds how they would place them if they were judging them in a class.</w:t>
      </w:r>
    </w:p>
    <w:p>
      <w:r>
        <w:rPr>
          <w:b w:val="0"/>
          <w:i w:val="0"/>
        </w:rPr>
        <w:t>A short general discussion on judging, with a panel of Championship Show judges followed. Questions were taken from the floor and the judges were asked to name their best Labrador and best judge.</w:t>
      </w:r>
    </w:p>
    <w:p>
      <w:r>
        <w:rPr>
          <w:b w:val="0"/>
          <w:i w:val="0"/>
        </w:rPr>
        <w:t>The day was concluded with a brief speech by the Hon Secretary, Sussie Wiles thanking all for attending and the committee for working together so well as a team; the idea of the days successful format starting over a year ago from a dream of Yellow Lab Club Treasurer, Paul Collins.</w:t>
      </w:r>
    </w:p>
    <w:p>
      <w:r>
        <w:rPr>
          <w:b w:val="0"/>
          <w:i w:val="0"/>
        </w:rPr>
        <w:t>All the delegates went home happy, having greatly enjoyed their day.</w:t>
      </w:r>
    </w:p>
    <w:p>
      <w:r>
        <w:rPr>
          <w:b w:val="0"/>
          <w:i w:val="0"/>
        </w:rPr>
        <w:t>Fiona Braddon"</w:t>
      </w:r>
    </w:p>
    <w:p>
      <w:r>
        <w:rPr>
          <w:b w:val="0"/>
          <w:i w:val="0"/>
        </w:rPr>
        <w:t>Thank you Fiona.</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