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- 08/09/2017 - ISSUE"</w:t>
      </w:r>
      <w:r>
        <w:br/>
      </w:r>
      <w:r>
        <w:rPr>
          <w:b w:val="0"/>
          <w:i w:val="0"/>
        </w:rPr>
        <w:br/>
        <w:t>date_original: "08/09/2017 - ISSUE"</w:t>
      </w:r>
      <w:r>
        <w:br/>
      </w:r>
      <w:r>
        <w:rPr>
          <w:b w:val="0"/>
          <w:i w:val="0"/>
        </w:rPr>
        <w:br/>
        <w:t>source_url: "https://www.ourdogs.co.uk/members/breednotes/RetrieverLabradorMain.php"</w:t>
      </w:r>
      <w:r>
        <w:br/>
      </w:r>
      <w:r>
        <w:rPr>
          <w:b w:val="0"/>
          <w:i w:val="0"/>
        </w:rPr>
        <w:br/>
        <w:t>scraped_at: "2026-09-13T15:25:10"</w:t>
      </w:r>
      <w:r>
        <w:br/>
      </w:r>
      <w:r>
        <w:rPr>
          <w:b w:val="0"/>
          <w:i w:val="0"/>
        </w:rPr>
        <w:br/>
        <w:t>word_count: 1010</w:t>
      </w:r>
    </w:p>
    <w:p>
      <w:r>
        <w:t>――――――――――――――――――――――――――――――</w:t>
      </w:r>
    </w:p>
    <w:p>
      <w:r>
        <w:rPr>
          <w:b w:val="0"/>
          <w:i w:val="0"/>
        </w:rPr>
        <w:t>NEWS MEMBERS' AREA SHOP SUBSCRIBE UPCOMING SHOWS MORE</w:t>
      </w:r>
    </w:p>
    <w:p>
      <w:r>
        <w:rPr>
          <w:b w:val="0"/>
          <w:i w:val="0"/>
        </w:rPr>
        <w:t>RETRIEVER LABRADOR</w:t>
      </w:r>
    </w:p>
    <w:p>
      <w:r>
        <w:rPr>
          <w:b w:val="0"/>
          <w:i w:val="0"/>
        </w:rPr>
        <w:t>Issue: 08/09/2017</w:t>
      </w:r>
    </w:p>
    <w:p>
      <w:r>
        <w:rPr>
          <w:b w:val="0"/>
          <w:i w:val="0"/>
        </w:rPr>
        <w:t xml:space="preserve">I am sure many long term exhibitors will recall, twenty years ago, when City of Birmingham Championship show was held in Perry Park, Birmingham. On a misty, but dry morning as we drove onto the dew covered, grassy carpark at the show, the news broke on the radio of the shocking, hard to comprehend death of Princess Diana in Paris. Everyone was stunned. I for one am reminded of that momentous news every time I go to City of Birmingham CH show wherever the location. Rather like "Where were you when President Kennedy was assassinated?" Few who were around at that time will ever forget, City of Birmingham. Perry Park. Princess Diana!  </w:t>
      </w:r>
    </w:p>
    <w:p>
      <w:r>
        <w:rPr>
          <w:b w:val="0"/>
          <w:i w:val="0"/>
        </w:rPr>
        <w:t>Twenty years on, 2017, another City of Birmingham show and another momentous happening when North Korea provocatively exploded an underground hydrogen bomb larger evidently than the one dropped on Hiroshima in the 2nd World War and potentially upset the equilibrium and safety of the rest of the world. I think we must enjoy our hobby to the full; we live in unsettled times.</w:t>
      </w:r>
    </w:p>
    <w:p>
      <w:r>
        <w:rPr>
          <w:b w:val="0"/>
          <w:i w:val="0"/>
        </w:rPr>
        <w:t>At this year's City of Birmingham CA show Sue Marskell judged a wonderful entry of 248 dogs and bitches at Stoneleigh. Labradors had a splendid day, our representative later winning the Gundog Group under Mr D Howarth who was judging his first Group on the day.</w:t>
      </w:r>
    </w:p>
    <w:p>
      <w:r>
        <w:rPr>
          <w:b w:val="0"/>
          <w:i w:val="0"/>
        </w:rPr>
        <w:t>The winners were Dog CC, Best of Breed and Gundog Group 1, Sharon Lamberts yellow Ch Mattand Exodus JW, (Fin Ch Devonshires London Edition x Amberstead Dark and Stormy over Mattand). He also won Â£50 for Sharon by winning the Good Citizens Stakes from an entry of 53 under David Craig. Many congratulations for another great day, Sharon.</w:t>
      </w:r>
    </w:p>
    <w:p>
      <w:r>
        <w:rPr>
          <w:b w:val="0"/>
          <w:i w:val="0"/>
        </w:rPr>
        <w:t xml:space="preserve">The RCC went to Junior winner Chris Bailiss's yellow Tissalian Hi Jack (Sh Ch Rocheby Hornblower x Tissalian Hide and Seek). The Bitch CC was won by Denise Timms yellow Lejie Peace Thyme (Mardas Roman Republic x Lelie Thyme). The Bitch RCC went to the 2 year old black owned by Ms R Hofma, Ansjoros Cutey (Baileydales Blaze a Trail x Rhea Rebel VD Ansjoros), a new one to me but she had been quietly standing by my bench before her class and it crossed my mind, "what a lovely head and expression". Best Puppy was Lynda and Derek Miles Llanstinan Sugar Daddy (Attikonak Button Up Your Overcoat at Llanstinan x Newinn Patience Strong of Llanstinan). Best Veteran was Eric Parrs Aqualoop Playing Misty At Stoneavon ( (Oulsmi Its Just Me x Aqualoop Hazelnut Dream). </w:t>
      </w:r>
    </w:p>
    <w:p>
      <w:r>
        <w:rPr>
          <w:b w:val="0"/>
          <w:i w:val="0"/>
        </w:rPr>
        <w:t>Online entries for The Yellow Lab Club Ch show at the Sports Connection on 27th September close on 10th September via Fosse Data. The judges are J R Sauge (Mambrinos) judging Dogs and Arwyn Ellis judging Bitches.</w:t>
      </w:r>
    </w:p>
    <w:p>
      <w:r>
        <w:rPr>
          <w:b w:val="0"/>
          <w:i w:val="0"/>
        </w:rPr>
        <w:t xml:space="preserve">United Retriever Club Open Show is at the Sports Connection, Coventry on 25th October. The judge will be Fiona Maclean (Afinmore). Judging starts at 10am. Schedules may be downloaded from www.fossedata.co.uk </w:t>
      </w:r>
    </w:p>
    <w:p>
      <w:r>
        <w:rPr>
          <w:b w:val="0"/>
          <w:i w:val="0"/>
        </w:rPr>
        <w:t>Great news of success for Michelle Morgan whose yellow bitch Tessholly's Jessica won 1st Junior, 1st Post Grad and Best of Breed  at the recent West Bromwich Open Show and thus gained the final points for her Junior Warrant. I understand is Michelle's first such award. Many congratulations. Good fun. Glad you enjoyed it.</w:t>
      </w:r>
    </w:p>
    <w:p>
      <w:r>
        <w:rPr>
          <w:b w:val="0"/>
          <w:i w:val="0"/>
        </w:rPr>
        <w:t>Becca Mills, has been enjoying success in handling competition and is now officially South West Handler of the Year. Competing against an excellent group of handlers, she was showing her Labrador, Lucie, in the competition and was placed 1st in the 17-30years category and Best Adult Handler. Well done.</w:t>
      </w:r>
    </w:p>
    <w:p>
      <w:r>
        <w:rPr>
          <w:b w:val="0"/>
          <w:i w:val="0"/>
        </w:rPr>
        <w:t>News from Karl Gawthorpe, Secretary of the Labrador Retriever Club, advising that the Labrador Retriever Club has a new venue for its Open Show on Sunday 12th November where the scheduled judge is Ms Sharon Lambert. The show is relocating from Norton, in Worcestershire, and moving much further north and east, to Tomlinson Boarding Kennels &amp; Canine Centre, Upper Grange Farm, Ratby Lane, Markfield, Leics LE67 9RJ</w:t>
      </w:r>
    </w:p>
    <w:p>
      <w:r>
        <w:rPr>
          <w:b w:val="0"/>
          <w:i w:val="0"/>
        </w:rPr>
        <w:t>You can download a copy of the schedule and entry form at www.fossedata.co.uk. Entries close by post 14th October 2017 or online 22nd October 2017</w:t>
      </w:r>
    </w:p>
    <w:p>
      <w:r>
        <w:rPr>
          <w:b w:val="0"/>
          <w:i w:val="0"/>
        </w:rPr>
        <w:t>Whilst I and many other owners of kennels located in the South West, in Wales and in the West Midlands are extremely sad to lose the Lab Club Open Show, I am sure many exhibitors local to the new venue will be extremely pleased to have another breed club Open show within such easy reach. I am sure the show will be well supported as are those of Midland Counties.</w:t>
      </w:r>
    </w:p>
    <w:p>
      <w:r>
        <w:rPr>
          <w:b w:val="0"/>
          <w:i w:val="0"/>
        </w:rPr>
        <w:t>Karl Gawthorpe as Secretary/ Treasurer of the Labrador Breed Council writes, "Most of you will be aware that The Labrador Breed Council held an SGM on the 23rd August 2017 at The Kennel Club to discuss Colour Not Recognised.</w:t>
      </w:r>
    </w:p>
    <w:p>
      <w:r>
        <w:rPr>
          <w:b w:val="0"/>
          <w:i w:val="0"/>
        </w:rPr>
        <w:t>I would just like to let you know that the SGM was well attended by the majority of the clubs, and at the start of the meeting we had the pleasure of Mr Simon Luxmoore (Chair of the Kennel Club) and Mr Mark Cocozza to give us a brief understanding of The Kennel Clubs stand on CNR for the first 20 minutes. Those club representatives at the meeting then discussed the feelings and thoughts of their clubs, before proposals were put forward, the minutes and the proposals will be sent out to the clubs in the next few days for approval." Karl Gawthorpe Hon Secretary The Labrador Retriever Club, Hon Secretary/Treasurer The Labrador Breed Council, 01142694089 / 07917645015</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