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- 27/01/2023 - ISSUE"</w:t>
      </w:r>
      <w:r>
        <w:br/>
      </w:r>
      <w:r>
        <w:rPr>
          <w:b w:val="0"/>
          <w:i w:val="0"/>
        </w:rPr>
        <w:br/>
        <w:t>date_original: "27/01/2023 - ISSUE"</w:t>
      </w:r>
      <w:r>
        <w:br/>
      </w:r>
      <w:r>
        <w:rPr>
          <w:b w:val="0"/>
          <w:i w:val="0"/>
        </w:rPr>
        <w:br/>
        <w:t>source_url: "https://www.ourdogs.co.uk/members/breednotes/RetrieverLabradorMain.php"</w:t>
      </w:r>
      <w:r>
        <w:br/>
      </w:r>
      <w:r>
        <w:rPr>
          <w:b w:val="0"/>
          <w:i w:val="0"/>
        </w:rPr>
        <w:br/>
        <w:t>scraped_at: "2026-09-13T15:10:46"</w:t>
      </w:r>
      <w:r>
        <w:br/>
      </w:r>
      <w:r>
        <w:rPr>
          <w:b w:val="0"/>
          <w:i w:val="0"/>
        </w:rPr>
        <w:br/>
        <w:t>word_count: 962</w:t>
      </w:r>
    </w:p>
    <w:p>
      <w:r>
        <w:t>――――――――――――――――――――――――――――――</w:t>
      </w:r>
    </w:p>
    <w:p>
      <w:r>
        <w:rPr>
          <w:b w:val="0"/>
          <w:i w:val="0"/>
        </w:rPr>
        <w:t>NEWS MEMBERS' AREA SHOP SUBSCRIBE UPCOMING SHOWS MORE</w:t>
      </w:r>
    </w:p>
    <w:p>
      <w:r>
        <w:rPr>
          <w:b w:val="0"/>
          <w:i w:val="0"/>
        </w:rPr>
        <w:t>RETRIEVER LABRADOR</w:t>
      </w:r>
    </w:p>
    <w:p>
      <w:r>
        <w:rPr>
          <w:b w:val="0"/>
          <w:i w:val="0"/>
        </w:rPr>
        <w:t>Issue: 27/01/2023</w:t>
      </w:r>
    </w:p>
    <w:p>
      <w:r>
        <w:rPr>
          <w:b w:val="0"/>
          <w:i w:val="0"/>
        </w:rPr>
        <w:t xml:space="preserve">Manchester championship show was held indoors over four days at Stafford County Showground. I visited the show on the Thursday, Hound and Pastoral Day, the first day it was a bitterly cold, picturesque but icy day with snow and heavy frost underfoot and a clear blue sky overhead. </w:t>
      </w:r>
    </w:p>
    <w:p>
      <w:r>
        <w:rPr>
          <w:b w:val="0"/>
          <w:i w:val="0"/>
        </w:rPr>
        <w:t xml:space="preserve">Everywhere indoors was busy. I recalled the years before the Sandylands, Argyle and Prestwood Suites were even built. Sandylands being the last to be completed. Breeds, now often shown, warm and cosy, indoors in those same locations, were exhibited 45 years ago in wind blasted, open sided sheep sheds. We froze but accepted it as normal. How greatly  things have changed and improved over the years. </w:t>
      </w:r>
    </w:p>
    <w:p>
      <w:r>
        <w:rPr>
          <w:b w:val="0"/>
          <w:i w:val="0"/>
        </w:rPr>
        <w:t xml:space="preserve">Now, costs involved in putting on such huge championship shows have escalated enormously.  To continue to provide the same facilities to which we have all become accustomed, would require a minimum entry fee of Ã‚Â£47 per exhibit, similar to abroad, but something no UK society can charge if they wish to continue to draw an entry.  Hence as organisers and exhibitors, our cloth must be cut accordingly.  Entry fees at most UK shows will be maintained similar to their 2022 level, with only minor increases, however standards may need to be pared and become more basic for years to come, this fact applying to the majority of such canine events. At least many societies are thankfully hoping to retain benching fir 2023. </w:t>
      </w:r>
    </w:p>
    <w:p>
      <w:r>
        <w:rPr>
          <w:b w:val="0"/>
          <w:i w:val="0"/>
        </w:rPr>
        <w:t>Manchester 2023, a benched show, had an entry of 9776 dogs and bitches making 12142 class entries.  All the rings were indoors and uncarpeted bar the Best in Show ring in Bingley Hall.  Whilst there appeared plenty of room and large rings in Bingley Hall, the main hall,  the Sandylands and  Argyll Halls appeared packed to the rafters, with dogs, humans, plus extensive lines of exhibitors enormous crates taking up space, in addition to the well used benching provided by the society.</w:t>
      </w:r>
    </w:p>
    <w:p>
      <w:r>
        <w:rPr>
          <w:b w:val="0"/>
          <w:i w:val="0"/>
        </w:rPr>
        <w:t>The breeds I watched on the Thursday had excellent entry numbers, yet the ring sizes were teeny for the  breeds scheduled within them. I watched  the entry of 158 Border Collies in their ring in the  Argyll Hall  only able to take about four decent strides across the ring before it was time to turn.  How can flowing movement be assessed correctly with only such distance available?</w:t>
      </w:r>
    </w:p>
    <w:p>
      <w:r>
        <w:rPr>
          <w:b w:val="0"/>
          <w:i w:val="0"/>
        </w:rPr>
        <w:t xml:space="preserve">The Argyll Suite on Day 1 was packed with humanity,  like the London underground at a rush hour on a busy non-strike day. </w:t>
      </w:r>
    </w:p>
    <w:p>
      <w:r>
        <w:rPr>
          <w:b w:val="0"/>
          <w:i w:val="0"/>
        </w:rPr>
        <w:t xml:space="preserve">I was not at the show on Gundog Day but gather the large entry of Labradors in the adjacent Sandylands Hall on the Saturday had only been allocated a small ring that exhibitors classed as totally unsatisfactorily for the numbers involved (226) and I was informed complaints were formally registered. </w:t>
      </w:r>
    </w:p>
    <w:p>
      <w:r>
        <w:rPr>
          <w:b w:val="0"/>
          <w:i w:val="0"/>
        </w:rPr>
        <w:t>The problem is, if shows are to continue, current increased financial costs have to be absorbed. Savings have to be made somewhere and standards may not be as good as we have formerly enjoyed and expected.</w:t>
      </w:r>
    </w:p>
    <w:p>
      <w:r>
        <w:rPr>
          <w:b w:val="0"/>
          <w:i w:val="0"/>
        </w:rPr>
        <w:t>The Labrador judge was Frank Whyte and from the 226 dogs and bitches entered, his winners were  Dog CC, Best of Breed and Gundog Group 3 the Hodge familyÃ¢â‚¬â„¢s chocolate,  Sh Ch Ir Sh Ch Naiken Elite Envoy (ai) JW Ir J Ch. Marion HopkinsonÃ¢â‚¬â„¢s yellow Rocheby Havana took the Dog RCC.  The Bitch CC went to Kursi Luomanens Tweedledum Time After Time (ai) whilst the Bitch RCC went to Erica Jayes and Ed CaseyÃ¢â‚¬â„¢s yellow, Sh Ch Lapema Masquerade at Sandylands. Best Puppy and Puppy Group 4  was David Coodes yellow, WarringahÃ¢â‚¬â„¢s Pippingarra and Best Special Beginner winner was Mrs and Miss Parkes and Young Potterzuri Mystic Zena.</w:t>
      </w:r>
    </w:p>
    <w:p>
      <w:r>
        <w:rPr>
          <w:b w:val="0"/>
          <w:i w:val="0"/>
        </w:rPr>
        <w:t xml:space="preserve">A sign of the uncertain times. At one point in the Argyll Hall on the first morning, a very apologetic lady bumped into me blindly pushing along her enormous dog crate on wheels.  She said, Ã¢â‚¬Å"IÃ¢â‚¬â„¢m so sorry, I just canÃ¢â‚¬â„¢t see over the top of this crate or round the side, in fact I canÃ¢â‚¬â„¢t see anything the crate is so big. ItÃ¢â‚¬â„¢s taller than me.Ã¢â‚¬Â  And sure enough the crate on its trolley was indeed much taller than her and  me too. It was over 1.7 metres high and 1.7 long x a good metre wide. The size of three upright freezers on trolley wheels. </w:t>
      </w:r>
    </w:p>
    <w:p>
      <w:r>
        <w:rPr>
          <w:b w:val="0"/>
          <w:i w:val="0"/>
        </w:rPr>
        <w:t>She was advancing towards the Sandylands Hall whose external doors were shut at that time, and hence approaching from the carpark via the Argyll Hall. Her additional aim was practicing for when benching is completely done away with for her giant breed.  This would have been fine had there not been so many people already in the Argyll Hall blocking the gangways and taking up all the spare space. A few bruises were gained in the process!</w:t>
      </w:r>
    </w:p>
    <w:p>
      <w:r>
        <w:rPr>
          <w:b w:val="0"/>
          <w:i w:val="0"/>
        </w:rPr>
        <w:t>Interesting times ahead! I fear we have seen the best of our hobby and exhibition of large breeds will only be for the young, agile and very fit exhibitors. That crate must have weighed a ton and needed a horse box to shift it in!</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