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- 20/02/2015 - ISSUE"</w:t>
      </w:r>
      <w:r>
        <w:br/>
      </w:r>
      <w:r>
        <w:rPr>
          <w:b w:val="0"/>
          <w:i w:val="0"/>
        </w:rPr>
        <w:br/>
        <w:t>date_original: "20/02/2015 - ISSUE"</w:t>
      </w:r>
      <w:r>
        <w:br/>
      </w:r>
      <w:r>
        <w:rPr>
          <w:b w:val="0"/>
          <w:i w:val="0"/>
        </w:rPr>
        <w:br/>
        <w:t>source_url: "https://www.ourdogs.co.uk/members/breednotes/RetrieverLabradorMain.php"</w:t>
      </w:r>
      <w:r>
        <w:br/>
      </w:r>
      <w:r>
        <w:rPr>
          <w:b w:val="0"/>
          <w:i w:val="0"/>
        </w:rPr>
        <w:br/>
        <w:t>scraped_at: "2026-09-13T15:32:12"</w:t>
      </w:r>
      <w:r>
        <w:br/>
      </w:r>
      <w:r>
        <w:rPr>
          <w:b w:val="0"/>
          <w:i w:val="0"/>
        </w:rPr>
        <w:br/>
        <w:t>word_count: 1086</w:t>
      </w:r>
    </w:p>
    <w:p>
      <w:r>
        <w:t>――――――――――――――――――――――――――――――</w:t>
      </w:r>
    </w:p>
    <w:p>
      <w:r>
        <w:rPr>
          <w:b w:val="0"/>
          <w:i w:val="0"/>
        </w:rPr>
        <w:t>NEWS MEMBERS' AREA SHOP SUBSCRIBE UPCOMING SHOWS MORE</w:t>
      </w:r>
    </w:p>
    <w:p>
      <w:r>
        <w:rPr>
          <w:b w:val="0"/>
          <w:i w:val="0"/>
        </w:rPr>
        <w:t>RETRIEVER LABRADOR</w:t>
      </w:r>
    </w:p>
    <w:p>
      <w:r>
        <w:rPr>
          <w:b w:val="0"/>
          <w:i w:val="0"/>
        </w:rPr>
        <w:t>Issue: 20/02/2015</w:t>
      </w:r>
    </w:p>
    <w:p>
      <w:r>
        <w:rPr>
          <w:b w:val="0"/>
          <w:i w:val="0"/>
        </w:rPr>
        <w:t>One week to go and it will be the end of February. Hopefully the chilly, damp weather of late will be behind us and a perfect warm spring on the way. I can only hope, although I note the pink double Camellias are already flowering in the garden, which seems very early. Hopefully the mud will soon dry out too.</w:t>
      </w:r>
    </w:p>
    <w:p>
      <w:r>
        <w:rPr>
          <w:b w:val="0"/>
          <w:i w:val="0"/>
        </w:rPr>
        <w:t>Cotswold and Wyevern Labrador Club held a super Open show at Norton, near Worcester. It was</w:t>
      </w:r>
    </w:p>
    <w:p>
      <w:r>
        <w:rPr>
          <w:b w:val="0"/>
          <w:i w:val="0"/>
        </w:rPr>
        <w:t>one of those events where everyone enjoyed themselves and seemed in extremely good humour, helped no doubt by the delicious food available all day, bacon butties on arrival, 3 choices of hot lunch plus calorific cakes and puddings to die for, as ever prepared by Erica Jayes and served by her team of committee helpers. As it was Valentines Day, all class winners won a red rose which was a lovely touch instigated, I gather, by the Chairman, David Tayler.</w:t>
      </w:r>
    </w:p>
    <w:p>
      <w:r>
        <w:rPr>
          <w:b w:val="0"/>
          <w:i w:val="0"/>
        </w:rPr>
        <w:t>The judge was Laura Reardon (Othamcourt).</w:t>
      </w:r>
    </w:p>
    <w:p>
      <w:r>
        <w:rPr>
          <w:b w:val="0"/>
          <w:i w:val="0"/>
        </w:rPr>
        <w:t>Best in Show was David Coodes yellow dog, Warringah's Perth and Reserve Best in Show and Best Opposite Sex was Penny Carpanini's yellow bitch, Sh Ch Carpenny Vassar. Best Puppy in Show was Linda Harvey Majors yellow dog Linjor Cassablanca and Best Puppy Bitch and Best Minor Puppy in Show was Lynda and Derek Miles yellow bitch, Llanstinan Macaroon.</w:t>
      </w:r>
    </w:p>
    <w:p>
      <w:r>
        <w:rPr>
          <w:b w:val="0"/>
          <w:i w:val="0"/>
        </w:rPr>
        <w:t xml:space="preserve">Best Veteran in Show was Lynda and Derek Miles yellow dog, Attikonak Button up your Overcoat at Llanstinan (imp Swe), sire of the Best Minor Puppy in Show.  </w:t>
      </w:r>
    </w:p>
    <w:p>
      <w:r>
        <w:rPr>
          <w:b w:val="0"/>
          <w:i w:val="0"/>
        </w:rPr>
        <w:t>Exhibitor Ryan Ennis-Holden had a horrendous journey of several hours to the show on a day when there were lengthy hold-ups and horrific fatal accidents on several motorways.</w:t>
      </w:r>
    </w:p>
    <w:p>
      <w:r>
        <w:rPr>
          <w:b w:val="0"/>
          <w:i w:val="0"/>
        </w:rPr>
        <w:t>Sadly Ryan missed his first class but arrived just in time for his second class with the same bitch.</w:t>
      </w:r>
    </w:p>
    <w:p>
      <w:r>
        <w:rPr>
          <w:b w:val="0"/>
          <w:i w:val="0"/>
        </w:rPr>
        <w:t>Later that night on Facebook there was a discussion about what happens if you miss your class.</w:t>
      </w:r>
    </w:p>
    <w:p>
      <w:r>
        <w:rPr>
          <w:b w:val="0"/>
          <w:i w:val="0"/>
        </w:rPr>
        <w:t xml:space="preserve">Exhibitors queried whether having missed a first class, could you go in another class for which you had already entered, and if you won that class, could you compete in the challenge?  </w:t>
      </w:r>
    </w:p>
    <w:p>
      <w:r>
        <w:rPr>
          <w:b w:val="0"/>
          <w:i w:val="0"/>
        </w:rPr>
        <w:t xml:space="preserve">Basically the answer is Yes to both of those questions, but Facebook comments showed that there was quite a lot of confusion amongst exhibitors of all ranks and ages.  </w:t>
      </w:r>
    </w:p>
    <w:p>
      <w:r>
        <w:rPr>
          <w:b w:val="0"/>
          <w:i w:val="0"/>
        </w:rPr>
        <w:t xml:space="preserve">In the past if you missed your first class, you could go in the second class in which you were entered, but could not go in the challenge if you won that class, being deemed a beaten dog in the class from which you were absent.  </w:t>
      </w:r>
    </w:p>
    <w:p>
      <w:r>
        <w:rPr>
          <w:b w:val="0"/>
          <w:i w:val="0"/>
        </w:rPr>
        <w:t xml:space="preserve">However the rules have changed over the years and been updated. In the KC Code of Best  </w:t>
      </w:r>
    </w:p>
    <w:p>
      <w:r>
        <w:rPr>
          <w:b w:val="0"/>
          <w:i w:val="0"/>
        </w:rPr>
        <w:t xml:space="preserve">Practice for Judges (including Guide for Judges and Ring Stewards) 2012 edition, the new rules are  set out clearly.  </w:t>
      </w:r>
    </w:p>
    <w:p>
      <w:r>
        <w:rPr>
          <w:b w:val="0"/>
          <w:i w:val="0"/>
        </w:rPr>
        <w:t xml:space="preserve">Had Ryan won his second class having missed the first, (he in fact came second on this occasion, so the question on Facebook was purely hypothetical), but had he come 1st, he certainly would have been able to compete in the challenge.   </w:t>
      </w:r>
    </w:p>
    <w:p>
      <w:r>
        <w:rPr>
          <w:b w:val="0"/>
          <w:i w:val="0"/>
        </w:rPr>
        <w:t xml:space="preserve">The Secretary would then have had to report the reason why he missed his first class (in Ryans case stuck for hours on end in a traffic hold-up on the M6), to the Kennel Club whose Show Committee would later examine the explanation, decide whether missing the class was justified and either confirm any awards won or issue a disqualification.  </w:t>
      </w:r>
    </w:p>
    <w:p>
      <w:r>
        <w:rPr>
          <w:b w:val="0"/>
          <w:i w:val="0"/>
        </w:rPr>
        <w:t xml:space="preserve">The actual rule touching on this topic from the KC Code of Best Practice for Judges 2012, reads as follows:- Paragraph 6.20  </w:t>
      </w:r>
    </w:p>
    <w:p>
      <w:r>
        <w:rPr>
          <w:b w:val="0"/>
          <w:i w:val="0"/>
        </w:rPr>
        <w:t xml:space="preserve">Exhibitors arriving late and missing the only class in which they are entered cannot be transferred to  another class.  </w:t>
      </w:r>
    </w:p>
    <w:p>
      <w:r>
        <w:rPr>
          <w:b w:val="0"/>
          <w:i w:val="0"/>
        </w:rPr>
        <w:t xml:space="preserve">Paragraph 6.21  </w:t>
      </w:r>
    </w:p>
    <w:p>
      <w:r>
        <w:rPr>
          <w:b w:val="0"/>
          <w:i w:val="0"/>
        </w:rPr>
        <w:t xml:space="preserve">Exhibitors arriving late and missing their first class can be exhibited in subsequent classes for  </w:t>
      </w:r>
    </w:p>
    <w:p>
      <w:r>
        <w:rPr>
          <w:b w:val="0"/>
          <w:i w:val="0"/>
        </w:rPr>
        <w:t xml:space="preserve">which they are legitimately entered.  </w:t>
      </w:r>
    </w:p>
    <w:p>
      <w:r>
        <w:rPr>
          <w:b w:val="0"/>
          <w:i w:val="0"/>
        </w:rPr>
        <w:t xml:space="preserve">They can also compete for all subsequent awards, providing they are unbeaten.  </w:t>
      </w:r>
    </w:p>
    <w:p>
      <w:r>
        <w:rPr>
          <w:b w:val="0"/>
          <w:i w:val="0"/>
        </w:rPr>
        <w:t xml:space="preserve">The Kennel Club will rule on the dog's eligibility for these awards after the show.  </w:t>
      </w:r>
    </w:p>
    <w:p>
      <w:r>
        <w:rPr>
          <w:b w:val="0"/>
          <w:i w:val="0"/>
        </w:rPr>
        <w:t xml:space="preserve">6.22 Only the show secretary/management may transfer an exhibit from one class to another. This is not the responsibility of the judge or ring stewards.  </w:t>
      </w:r>
    </w:p>
    <w:p>
      <w:r>
        <w:rPr>
          <w:b w:val="0"/>
          <w:i w:val="0"/>
        </w:rPr>
        <w:t>6.23 The eligibility of dogs entered in any class is not the concern of the judge or steward. Any</w:t>
      </w:r>
    </w:p>
    <w:p>
      <w:r>
        <w:rPr>
          <w:b w:val="0"/>
          <w:i w:val="0"/>
        </w:rPr>
        <w:t>queries should be referred to the show secretary/management and the Kennel Club will rule</w:t>
      </w:r>
    </w:p>
    <w:p>
      <w:r>
        <w:rPr>
          <w:b w:val="0"/>
          <w:i w:val="0"/>
        </w:rPr>
        <w:t xml:space="preserve">on the dog's eligibility subsequent to the show.  </w:t>
      </w:r>
    </w:p>
    <w:p>
      <w:r>
        <w:rPr>
          <w:b w:val="0"/>
          <w:i w:val="0"/>
        </w:rPr>
        <w:t xml:space="preserve">It is an interesting booklet and other paragraphs worth reading, with wording reproduced directly from the guide include the following, "Judges, especially those who judge at championship shows, will strongly influence the development of a breed - winners at shows will be bred from to produce future generations of show dogs and, as importantly, pets. Judges must not encourage the development of exaggerations that would make dogs unsuitable for their original function or that could affect their well- being.  </w:t>
      </w:r>
    </w:p>
    <w:p>
      <w:r>
        <w:rPr>
          <w:b w:val="0"/>
          <w:i w:val="0"/>
        </w:rPr>
        <w:t>2:5 All dogs must be able to see, breathe, walk and be free from pain, irritation or discomfort. Judges must, in assessing dogs, penalise any features or exaggerations which they consider would</w:t>
      </w:r>
    </w:p>
    <w:p>
      <w:r>
        <w:rPr>
          <w:b w:val="0"/>
          <w:i w:val="0"/>
        </w:rPr>
        <w:t xml:space="preserve">be detrimental to the soundness, health or well-being of the dog. [F.9]  </w:t>
      </w:r>
    </w:p>
    <w:p>
      <w:r>
        <w:rPr>
          <w:b w:val="0"/>
          <w:i w:val="0"/>
        </w:rPr>
        <w:t>2:6 Judges should never award prizes to dogs which are visibly suffering from any condition which would adversely affect their health or welfare.</w:t>
      </w:r>
    </w:p>
    <w:p>
      <w:r>
        <w:rPr>
          <w:b w:val="0"/>
          <w:i w:val="0"/>
        </w:rPr>
        <w:t>For example:</w:t>
      </w:r>
    </w:p>
    <w:p>
      <w:r>
        <w:rPr>
          <w:b w:val="0"/>
          <w:i w:val="0"/>
        </w:rPr>
        <w:t xml:space="preserve">â€¢ lameness - including 'hopping'  </w:t>
      </w:r>
    </w:p>
    <w:p>
      <w:r>
        <w:rPr>
          <w:b w:val="0"/>
          <w:i w:val="0"/>
        </w:rPr>
        <w:t xml:space="preserve">â€¢ inappropriate temperament whether this is excessive timidity or aggression  </w:t>
      </w:r>
    </w:p>
    <w:p>
      <w:r>
        <w:rPr>
          <w:b w:val="0"/>
          <w:i w:val="0"/>
        </w:rPr>
        <w:t>â€¢ a discharge from one or both eyes or any signs of discomfort in either eye â€¢ obvious breathing difficulty</w:t>
      </w:r>
    </w:p>
    <w:p>
      <w:r>
        <w:rPr>
          <w:b w:val="0"/>
          <w:i w:val="0"/>
        </w:rPr>
        <w:t xml:space="preserve">â€¢ obvious skin disorder or ear irritation  </w:t>
      </w:r>
    </w:p>
    <w:p>
      <w:r>
        <w:rPr>
          <w:b w:val="0"/>
          <w:i w:val="0"/>
        </w:rPr>
        <w:t xml:space="preserve">â€¢ exaggerations that would make the dog unsuited to the breed's original purpose  </w:t>
      </w:r>
    </w:p>
    <w:p>
      <w:r>
        <w:rPr>
          <w:b w:val="0"/>
          <w:i w:val="0"/>
        </w:rPr>
        <w:t xml:space="preserve">â€¢ significantly over or under weight  </w:t>
      </w:r>
    </w:p>
    <w:p>
      <w:r>
        <w:rPr>
          <w:b w:val="0"/>
          <w:i w:val="0"/>
        </w:rPr>
        <w:t>Dogs with such problems are not healthy dogs and should not be awarded prizes.</w:t>
      </w:r>
    </w:p>
    <w:p>
      <w:r>
        <w:rPr>
          <w:b w:val="0"/>
          <w:i w:val="0"/>
        </w:rPr>
        <w:t xml:space="preserve">The KC Code of Best Practice2012 is well worth purchasing from  </w:t>
      </w:r>
    </w:p>
    <w:p>
      <w:r>
        <w:rPr>
          <w:b w:val="0"/>
          <w:i w:val="0"/>
        </w:rPr>
        <w:t>The Kennel Club by any exhibitors interesting in studying the rules of the game in further depth. It  Costs just Â£3.00</w:t>
      </w:r>
    </w:p>
    <w:p>
      <w:r>
        <w:rPr>
          <w:b w:val="0"/>
          <w:i w:val="0"/>
        </w:rPr>
        <w:t>Ann Britton</w:t>
      </w:r>
    </w:p>
    <w:p>
      <w:r>
        <w:rPr>
          <w:b w:val="0"/>
          <w:i w:val="0"/>
        </w:rPr>
        <w:t>01989 720 665</w:t>
      </w:r>
    </w:p>
    <w:p>
      <w:r>
        <w:rPr>
          <w:b w:val="0"/>
          <w:i w:val="0"/>
        </w:rPr>
        <w:t>email bowstones@btinternet.comn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