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Aug 2005"</w:t>
      </w:r>
      <w:r>
        <w:br/>
      </w:r>
      <w:r>
        <w:rPr>
          <w:b w:val="0"/>
          <w:i w:val="0"/>
        </w:rPr>
        <w:br/>
        <w:t>date_original: "12 Aug 2005"</w:t>
      </w:r>
      <w:r>
        <w:br/>
      </w:r>
      <w:r>
        <w:rPr>
          <w:b w:val="0"/>
          <w:i w:val="0"/>
        </w:rPr>
        <w:br/>
        <w:t>source_url: "https://www.ourdogs.co.uk/members/breednotes/2005/RetrieverLabrador/RetrieverLabrador-aug12.htm"</w:t>
      </w:r>
      <w:r>
        <w:br/>
      </w:r>
      <w:r>
        <w:rPr>
          <w:b w:val="0"/>
          <w:i w:val="0"/>
        </w:rPr>
        <w:br/>
        <w:t>archive_type: "static_html"</w:t>
      </w:r>
      <w:r>
        <w:br/>
      </w:r>
      <w:r>
        <w:rPr>
          <w:b w:val="0"/>
          <w:i w:val="0"/>
        </w:rPr>
        <w:br/>
        <w:t>scraped_at: "2026-09-13T22:11:25"</w:t>
      </w:r>
      <w:r>
        <w:br/>
      </w:r>
      <w:r>
        <w:rPr>
          <w:b w:val="0"/>
          <w:i w:val="0"/>
        </w:rPr>
        <w:br/>
        <w:t>word_count: 1026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congratulations to Dr Margaret Wood and her brother Rev Brian Jones on their new Irish Champion, the three year old black dog, Dolafon Kestrel of Coleg JW (Sh Ch. Lymelyn Cormorant x Seatallan Inkberry of Zanys). As Margaret lives in Angelsey, many of the Irish shows via the ferry, are far nearer than some of the English ones, which makes the trip across the Irish sea very pleasurable and worth while.</w:t>
      </w:r>
    </w:p>
    <w:p>
      <w:r>
        <w:rPr>
          <w:b w:val="0"/>
          <w:i w:val="0"/>
        </w:rPr>
        <w:t>Margaret attended Dun Laoghaire Canine Society International all breed Championship dog show in the National Show Centre, Dublin on 31st July where the Labrador judge was Mrs R Heron, (Beryl). This show is one of 4 international shows held in Ireland under FCI rules. ‘Kes’ won the Dog Green Star, plus CACIB and BOB. He was also short-listed in the Group.</w:t>
      </w:r>
    </w:p>
    <w:p>
      <w:r>
        <w:rPr>
          <w:b w:val="0"/>
          <w:i w:val="0"/>
        </w:rPr>
        <w:t>I gather the Irish system of making up champions is pretty complicated, but here it is if I have understood it correctly. Irish championship shows have Green Stars, which are the top awards in the breed on the day. To be an Irish Champion a dog needs to have amassed 40 points or more and this has to include Green Stars from 4 major shows.</w:t>
      </w:r>
    </w:p>
    <w:p>
      <w:r>
        <w:rPr>
          <w:b w:val="0"/>
          <w:i w:val="0"/>
        </w:rPr>
        <w:t>There are Major Green Stars, which count as 5 points or more and Minor Green Stars where less than five points are awarded.</w:t>
      </w:r>
    </w:p>
    <w:p>
      <w:r>
        <w:rPr>
          <w:b w:val="0"/>
          <w:i w:val="0"/>
        </w:rPr>
        <w:t>The number of points awarded is initially determined every year based on the average number of dogs being shown during the previous year. Once a basic figure is established for each show, then depending upon the number of dogs in the ring on the particular day, the points awarded can be increased from 5 to a maximum of 10 per Green Star. I gather the winning exhibitor does not know how many points he/she has actually won on the day, presumably it is worked out later?</w:t>
      </w:r>
    </w:p>
    <w:p>
      <w:r>
        <w:rPr>
          <w:b w:val="0"/>
          <w:i w:val="0"/>
        </w:rPr>
        <w:t>There are other championship shows where entries are generally smaller, and here Minor Green Stars are awarded and count for less than 5 points.</w:t>
      </w:r>
    </w:p>
    <w:p>
      <w:r>
        <w:rPr>
          <w:b w:val="0"/>
          <w:i w:val="0"/>
        </w:rPr>
        <w:t>The Irish show calendar also schedules 4 international shows per year, run under FCI rules as on the continent; St Patrick‚s Day, Dun Laoghaire, Combined Canine and Clonmel. At these four shows, as well as the Major Green Stars, CACIB's are awarded and just as on the continent each dog is given a grading as to its quality; excellent, good etc.</w:t>
      </w:r>
    </w:p>
    <w:p>
      <w:r>
        <w:rPr>
          <w:b w:val="0"/>
          <w:i w:val="0"/>
        </w:rPr>
        <w:t>Having amassed the requisite number of over 40 points with Kes, Margaret and Brian now have their Irish Champion, who is a son of their UK Show Champion, so they now have a truly international household of dogs living in Wales. Well Done Kes, and well done Margaret for explaining this far from simple points system to me!</w:t>
      </w:r>
    </w:p>
    <w:p>
      <w:r>
        <w:rPr>
          <w:b w:val="0"/>
          <w:i w:val="0"/>
        </w:rPr>
        <w:t>Now to sadder matters. I could hardly believe my ears when the tannoy at a recent Championship show announced at lunchtime on a really boiling hot day that there were Labradors locked in a car. At the time I thought ‘this happens in other breeds, surely not ours!’ But, No, it really was some Labradors left in the sweltering heat of a locked car in the midday sun.</w:t>
      </w:r>
    </w:p>
    <w:p>
      <w:r>
        <w:rPr>
          <w:b w:val="0"/>
          <w:i w:val="0"/>
        </w:rPr>
        <w:t>For the record, there is an un-entered dogs tent at the show entrance of most championship shows where, for an appropriate small donation per dog to the charity running the tent, all your dogs will be cared for in absolute safety, throughout the day, whilst you are away showing.</w:t>
      </w:r>
    </w:p>
    <w:p>
      <w:r>
        <w:rPr>
          <w:b w:val="0"/>
          <w:i w:val="0"/>
        </w:rPr>
        <w:t>We have been hearing these ‘dogs in hot cars’ calls for far too many years now. At last, I gather something is being done and already this year I am told that some show societies have taken action and reported the offending exhibitors to the Kennel Club for leaving dogs in boiling hot cars. Presumably, the outcome will be that these unthinking owners will be banned from all dog shows in future, something which so easily could have been avoided, had the owners just used the un-entered dogs tent provided in the first place.</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