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Mar 2008"</w:t>
      </w:r>
      <w:r>
        <w:br/>
      </w:r>
      <w:r>
        <w:rPr>
          <w:b w:val="0"/>
          <w:i w:val="0"/>
        </w:rPr>
        <w:br/>
        <w:t>date_original: "21 Mar 2008"</w:t>
      </w:r>
      <w:r>
        <w:br/>
      </w:r>
      <w:r>
        <w:rPr>
          <w:b w:val="0"/>
          <w:i w:val="0"/>
        </w:rPr>
        <w:br/>
        <w:t>source_url: "https://www.ourdogs.co.uk/members/breednotes/2008/RetrieverLabrador/RetrieverLabrador-mar21.htm"</w:t>
      </w:r>
      <w:r>
        <w:br/>
      </w:r>
      <w:r>
        <w:rPr>
          <w:b w:val="0"/>
          <w:i w:val="0"/>
        </w:rPr>
        <w:br/>
        <w:t>archive_type: "static_html"</w:t>
      </w:r>
      <w:r>
        <w:br/>
      </w:r>
      <w:r>
        <w:rPr>
          <w:b w:val="0"/>
          <w:i w:val="0"/>
        </w:rPr>
        <w:br/>
        <w:t>scraped_at: "2026-09-13T22:05:16"</w:t>
      </w:r>
      <w:r>
        <w:br/>
      </w:r>
      <w:r>
        <w:rPr>
          <w:b w:val="0"/>
          <w:i w:val="0"/>
        </w:rPr>
        <w:br/>
        <w:t>word_count: 1437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Friends of Jack Charlesworth (Loxdale) will be sad to hear of his recent passing. Our thoughts and condolenses are with his wife, Mary. I well recall the delight when in the late 1980s, Peter Welsh made up his chocolate bitch, bred by Jack and Mary Charlesworth, Sh Ch Loxdale Wispa of Weldale, a really excellent result at a time when chocolate Labradors were by no means as popular as they are today.</w:t>
      </w:r>
    </w:p>
    <w:p>
      <w:r>
        <w:rPr>
          <w:b w:val="0"/>
          <w:i w:val="0"/>
        </w:rPr>
        <w:t>Fiona Braddon will be running a 20/ 20 Clinic - OptiGen testing for PRA prcd on Monday 31st March 08. Please contact her for details, preferably by Email. Samples to be taken by your own vet &amp; posted to reach her by Tuesday 1st April.f.braddon@vodafoneemail.co.uk or phone 01454 775084.</w:t>
      </w:r>
    </w:p>
    <w:p>
      <w:r>
        <w:rPr>
          <w:b w:val="0"/>
          <w:i w:val="0"/>
        </w:rPr>
        <w:t>They say that things come in threes and they certainly did for Labradors outside the breed ring at Crufts. The Labrador stand won the 1st prize for the best breed stand at Crufts 2008 Discover Dogs; Katie Steward (Streamanda) won the first prize in the YKC Gundog Handling 6 –11 age group, and, to complete the trio of wins, Michael and Judi Neachell’s yellow dog, Sh Ch Suttonpark Manifesto partnered the 1st prize winner to success in the International Young Handlers competition in the main ring.</w:t>
      </w:r>
    </w:p>
    <w:p>
      <w:r>
        <w:rPr>
          <w:b w:val="0"/>
          <w:i w:val="0"/>
        </w:rPr>
        <w:t>Michael &amp; Judi Neachell (owners of Manifesto), who were at Crufts all day on the Friday, Gundog day, write “ We were approached by Liz Cartledge to supply a Labrador for the International Young Handlers class at Crufts. We had to be at the NEC by 7.30 am on the Sunday morning for the first handling class at 8.30 am. The final judging was at 5.50 pm in the main ring just before the Groups.</w:t>
      </w:r>
    </w:p>
    <w:p>
      <w:r>
        <w:rPr>
          <w:b w:val="0"/>
          <w:i w:val="0"/>
        </w:rPr>
        <w:t>Manifesto was handled by Taryn Ashley Hamilton aged 17 from Canada. They were in the ring for 2 hours for the preliminary competition and he never stopped showing in all this time.</w:t>
      </w:r>
      <w:r>
        <w:br/>
      </w:r>
      <w:r>
        <w:rPr>
          <w:b w:val="0"/>
          <w:i w:val="0"/>
        </w:rPr>
        <w:br/>
        <w:t>We were so very proud when, later, in the main ring, Taryn and he were pulled out first from an entry of the best handlers representing 38 different countries world wide. What an achievement for a free standing Labrador, who was being handled by a complete stranger - there were tears all round”.</w:t>
      </w:r>
    </w:p>
    <w:p>
      <w:r>
        <w:rPr>
          <w:b w:val="0"/>
          <w:i w:val="0"/>
        </w:rPr>
        <w:t>The second member of the successful Labrador trio at Crufts, was Katie Stewart, who won the Gundog handling class 6 –11 years of age on Gundog day and whose rightfully proud Mum, Amanda, writes, “ Katie had a great 2007 winning a total of twelve 1st's and numerous 2nd and 3rd placings. She won 5 Best Junior Handlers and qualified for Crufts YKC Handling twice, by winning 1st at two different Ch shows.</w:t>
      </w:r>
    </w:p>
    <w:p>
      <w:r>
        <w:rPr>
          <w:b w:val="0"/>
          <w:i w:val="0"/>
        </w:rPr>
        <w:t>It was fantastic that she won the YKC Handling class at Crufts on Friday out of an entry of 11, which may not seem many, but all of these handlers were very accomplished. What made it even more exceptional for Katie was that once again she was the only exhibitor with a Labrador and hence the only handler with a free-standing dog. After she won, Katie was overwhelmed with photographers and even did a radio report while she was there.</w:t>
      </w:r>
    </w:p>
    <w:p>
      <w:r>
        <w:rPr>
          <w:b w:val="0"/>
          <w:i w:val="0"/>
        </w:rPr>
        <w:t>Katie has achieved so much in the 2 years of showing her Labrador, Molly, in junior handling and now coming 1st at Crufts is a great achievement for her. We are very proud.”</w:t>
      </w:r>
    </w:p>
    <w:p>
      <w:r>
        <w:rPr>
          <w:b w:val="0"/>
          <w:i w:val="0"/>
        </w:rPr>
        <w:t>To complete the trio of wins, on the Sunday, the final day of the busy show, judging of the Discover Dogs breed booths took place. After four hectic days of running the busy Labrador booth, the team of helpers must have been overjoyed when they were awarded the 1st prize for their tremendous efforts under judges Bob Dyke and John Banbery. The prize is awarded to the breed booth best displaying to the general public whilst attending Discover Dogs, the philosophy of that particular breed. In the case of the Labrador stand there was information on the pros and cons of owning a Labrador; (such as - they are the best family companions, however can be greedy, may steal food and do moult); the health schemes (hips, eyes elbows, DNA tests etc); advice on purchasing and looking after a puppy (be aware of puppy farms and adverts in newspapers) etc. The Stand was manned by a group of dedicated Labrador enthusiasts, amongst them, John and Eileen Jackson, Jackie Hodge, Peggy Rae and friends, plus several wagging, companionable Labradors taking turns with the meet and greet duty during the four days of the show.</w:t>
      </w:r>
    </w:p>
    <w:p>
      <w:r>
        <w:rPr>
          <w:b w:val="0"/>
          <w:i w:val="0"/>
        </w:rPr>
        <w:t>Well done to you all, Michael and Judi, Katie Stewart and the Discover Dogs team. I am sure we are all thrilled and delighted to see our breed taking the top prize in all three special competitions at Crufts 2008.</w:t>
      </w:r>
    </w:p>
    <w:p>
      <w:r>
        <w:rPr>
          <w:b w:val="0"/>
          <w:i w:val="0"/>
        </w:rPr>
        <w:t>Sad news from Anne and Martin Hoban.“We have recently and very sadly, had to say goodbye to our much loved black, Meadowleigh Musketeer (Ch Brigburn Zenny ex M. Enchantresse) at 11 yrs 4 months.</w:t>
      </w:r>
    </w:p>
    <w:p>
      <w:r>
        <w:rPr>
          <w:b w:val="0"/>
          <w:i w:val="0"/>
        </w:rPr>
        <w:t>During his prime years, in the 90’s, Badger was a well known Labrador, particularly in the West Country with some very good wins to his name. Despite sustaining an elbow injury as a 7 month old which was an unfortunate setback to his puppyhood, he was credited with many BOBs and RBOBs, as well as numerous Group placings.</w:t>
      </w:r>
    </w:p>
    <w:p>
      <w:r>
        <w:rPr>
          <w:b w:val="0"/>
          <w:i w:val="0"/>
        </w:rPr>
        <w:t>One of his most memorable accolades was taking the BIS spot at Hampshire Gundog Show in 1998 at 22 months, winning both his classes under breed judge, Nancy Farquharson (Fhinnonlach) from a huge entry of 114 dogs. I recall being on ‘cloud nine’ all the way home! Badger also had 3 RBIS awards to his credit – in those days, considered pretty good for a Lab, being a ‘non coated’, plain sort of breed!</w:t>
      </w:r>
    </w:p>
    <w:p>
      <w:r>
        <w:rPr>
          <w:b w:val="0"/>
          <w:i w:val="0"/>
        </w:rPr>
        <w:t>He was retired prematurely from the ring in 2004 due to his original injury.</w:t>
      </w:r>
    </w:p>
    <w:p>
      <w:r>
        <w:rPr>
          <w:b w:val="0"/>
          <w:i w:val="0"/>
        </w:rPr>
        <w:t>His working ability was undoubtedly passed on through his sire, Zenny, and his maternal grandsire, Ch Kupros Master Mariner. He possessed the most impeccable temperament and had never ‘grumbled’ at anyone or anything in his entire life.</w:t>
      </w:r>
    </w:p>
    <w:p>
      <w:r>
        <w:rPr>
          <w:b w:val="0"/>
          <w:i w:val="0"/>
        </w:rPr>
        <w:t>The family, our other Labs and ourselves are all greatly missing Badger’s company and big personality at home. To us, he was more than special.” Anne Hoban.</w:t>
      </w:r>
    </w:p>
    <w:p>
      <w:r>
        <w:rPr>
          <w:b w:val="0"/>
          <w:i w:val="0"/>
        </w:rPr>
        <w:t>Leigh Lesley would like to thank people, especially Mark Toublic &amp; Claire Mills, for their concern &amp; kindness at Crufts when Steeleigh Express Order (Archie) became unwell. Happily, young Archie is nearly back to his precocious self, which is obviously a huge relief for Leigh.</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