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- 16/10/2015 - ISSUE"</w:t>
      </w:r>
      <w:r>
        <w:br/>
      </w:r>
      <w:r>
        <w:rPr>
          <w:b w:val="0"/>
          <w:i w:val="0"/>
        </w:rPr>
        <w:br/>
        <w:t>date_original: "16/10/2015 - ISSUE"</w:t>
      </w:r>
      <w:r>
        <w:br/>
      </w:r>
      <w:r>
        <w:rPr>
          <w:b w:val="0"/>
          <w:i w:val="0"/>
        </w:rPr>
        <w:br/>
        <w:t>source_url: "https://www.ourdogs.co.uk/members/breednotes/RetrieverLabradorMain.php"</w:t>
      </w:r>
      <w:r>
        <w:br/>
      </w:r>
      <w:r>
        <w:rPr>
          <w:b w:val="0"/>
          <w:i w:val="0"/>
        </w:rPr>
        <w:br/>
        <w:t>scraped_at: "2026-09-13T15:30:22"</w:t>
      </w:r>
      <w:r>
        <w:br/>
      </w:r>
      <w:r>
        <w:rPr>
          <w:b w:val="0"/>
          <w:i w:val="0"/>
        </w:rPr>
        <w:br/>
        <w:t>word_count: 798</w:t>
      </w:r>
    </w:p>
    <w:p>
      <w:r>
        <w:t>――――――――――――――――――――――――――――――</w:t>
      </w:r>
    </w:p>
    <w:p>
      <w:r>
        <w:rPr>
          <w:b w:val="0"/>
          <w:i w:val="0"/>
        </w:rPr>
        <w:t>NEWS MEMBERS' AREA SHOP SUBSCRIBE UPCOMING SHOWS MORE</w:t>
      </w:r>
    </w:p>
    <w:p>
      <w:r>
        <w:rPr>
          <w:b w:val="0"/>
          <w:i w:val="0"/>
        </w:rPr>
        <w:t>RETRIEVER LABRADOR</w:t>
      </w:r>
    </w:p>
    <w:p>
      <w:r>
        <w:rPr>
          <w:b w:val="0"/>
          <w:i w:val="0"/>
        </w:rPr>
        <w:t>Issue: 16/10/2015</w:t>
      </w:r>
    </w:p>
    <w:p>
      <w:r>
        <w:rPr>
          <w:b w:val="0"/>
          <w:i w:val="0"/>
        </w:rPr>
        <w:t>Retriever Labrador</w:t>
      </w:r>
      <w:r>
        <w:br/>
      </w:r>
      <w:r>
        <w:rPr>
          <w:b w:val="0"/>
          <w:i w:val="0"/>
        </w:rPr>
        <w:br/>
        <w:t>South Wales Kennel Association held their annual Championship show at Builth Wells. The judge was Karen Walsh, and her winners were Dog CC and BOB Gary and Jean Johnsons yellow Sh Ch Cremino Cupids Beau winning a quick CC after being made up last week. The dog RCC went to Linda Harvey Majors and Ms Van Leuween's yellow Yearling, Linjor Cassablanca.</w:t>
      </w:r>
      <w:r>
        <w:br/>
      </w:r>
      <w:r>
        <w:rPr>
          <w:b w:val="0"/>
          <w:i w:val="0"/>
        </w:rPr>
        <w:br/>
        <w:t>The Bitch CC was won by Brian and Trish Parrots black Lougin Lyin Eyes with the RCC going to Ronwein Phillips yellow, Carpenny Velvet at Sheenaron taking her first steps into Junior. Best Puppy was Lorraine Tooths bitch Ludalor Lelania.</w:t>
      </w:r>
      <w:r>
        <w:br/>
      </w:r>
      <w:r>
        <w:rPr>
          <w:b w:val="0"/>
          <w:i w:val="0"/>
        </w:rPr>
        <w:br/>
        <w:t>Maureen Rees (Eremos) has been on her dog showing travels and writes "just back from an exhausting but super trip to the double International Show in Dublin. Fennel, Thurbajenâ€™s Flighty Fennel with Eremos ShCM did herself proud. On the first day she won the Open Bitch class, the Bitch Green Star and CACIB &amp; RBOB. This was her 7th Green Star and gave Fennel her Irish title (subject to IKC approval).</w:t>
      </w:r>
      <w:r>
        <w:br/>
      </w:r>
      <w:r>
        <w:rPr>
          <w:b w:val="0"/>
          <w:i w:val="0"/>
        </w:rPr>
        <w:br/>
        <w:t>On the second day she again won the Open Bitch class, the Green Star, CACIB and BOB. Then went on to get Group 3. I think the rough Irish sea brought me back to earth." Well done, Mo.</w:t>
      </w:r>
      <w:r>
        <w:br/>
      </w:r>
      <w:r>
        <w:rPr>
          <w:b w:val="0"/>
          <w:i w:val="0"/>
        </w:rPr>
        <w:br/>
        <w:t>Yvette Goodman and her husband are also enjoying success, "Robert and I are so pleased and excited that one of our home bred bitches, Lulukella's Kiss and Tell (Lulukella's Just Maybe x Lulukella's Choccywoccydoda) has just gained enough points to be awarded her JW (subject to KC conf). A first for our very small kennel. All thanks goes to our daughter Katy and our good friend Derek Goodchild who have both handled her fantastically over the last 9 months, and of course all of the judges who have thought so highly of her."</w:t>
      </w:r>
      <w:r>
        <w:br/>
      </w:r>
      <w:r>
        <w:rPr>
          <w:b w:val="0"/>
          <w:i w:val="0"/>
        </w:rPr>
        <w:br/>
        <w:t>Not to be left out, David Coode also writes with news of more success for his yellow dog, Ch Warringahs Perth.</w:t>
      </w:r>
      <w:r>
        <w:br/>
      </w:r>
      <w:r>
        <w:rPr>
          <w:b w:val="0"/>
          <w:i w:val="0"/>
        </w:rPr>
        <w:br/>
        <w:t>"Following on from winning the Champion Stakes class on Gundog day at Driffield Ch Show Ch Warringahâ€™s Perth was BIS at Windsor Gundog Society Show, breed judge was Ian Dawson (Beskerby) and BIS judge was Tom Mather (Barklots)".</w:t>
      </w:r>
      <w:r>
        <w:br/>
      </w:r>
      <w:r>
        <w:rPr>
          <w:b w:val="0"/>
          <w:i w:val="0"/>
        </w:rPr>
        <w:br/>
        <w:t>Four of my six puppies have now left for their exciting new homes and what an enjoyable litter they have proved to be. The fact that the weather has been reasonably dry has certainly made things much easier. They spent their last three weeks in three locations during each day, the large indoor run in the dog room, an outside Croft puppy run on the terrace slabs and, best for learning how to dig holes, another large Croft puppy run on the lawn, which rather than its usual croquet lawn perfection, now looks as thought the moles are back in force.</w:t>
      </w:r>
      <w:r>
        <w:br/>
      </w:r>
      <w:r>
        <w:rPr>
          <w:b w:val="0"/>
          <w:i w:val="0"/>
        </w:rPr>
        <w:br/>
        <w:t>Not wishing to take any health risks, I have intentionally missed all the championship shows for nine weeks whilst I was looking after and enjoying the antics of the pups and their Mum, but as they say, a change is as good as a rest and at least with Facebook and internet I have been able to keep a little in touch with news and can return to the show scene fully refreshed.</w:t>
      </w:r>
      <w:r>
        <w:br/>
      </w:r>
      <w:r>
        <w:rPr>
          <w:b w:val="0"/>
          <w:i w:val="0"/>
        </w:rPr>
        <w:br/>
        <w:t>The pups were so easy going, kind, happy and content.</w:t>
      </w:r>
      <w:r>
        <w:br/>
      </w:r>
      <w:r>
        <w:rPr>
          <w:b w:val="0"/>
          <w:i w:val="0"/>
        </w:rPr>
        <w:br/>
        <w:t>Their new owners have all purchased piles of suitable puppy toys, yet which toys are the most enjoyed?</w:t>
      </w:r>
      <w:r>
        <w:br/>
      </w:r>
      <w:r>
        <w:rPr>
          <w:b w:val="0"/>
          <w:i w:val="0"/>
        </w:rPr>
        <w:br/>
        <w:t>It seems that the more expensive the toys are, the less the puppies appreciate them. Empty plastic milk cartons and old Lurpak spread containers, however, feature as number one best toys for tug of war, chewing and jumping on and just generally having a great noisy time with.</w:t>
      </w:r>
      <w:r>
        <w:br/>
      </w:r>
      <w:r>
        <w:rPr>
          <w:b w:val="0"/>
          <w:i w:val="0"/>
        </w:rPr>
        <w:br/>
        <w:t>To further illustrate my point, I bought the pups an attractively coloured, rope tug-toy intended to give them some lengthy entertainment. The pups gleefully removed the thick, 4 inch, circular card, price-tag from the toy, and completely ignoring the cheery bright rope toy, playfully fought for the price-tags possession, and once gained, careering around the run with it for ages, dodging this way and that to keep possession of this wonderful prize; the rope toy completely abandoned without a look.</w:t>
      </w:r>
      <w:r>
        <w:br/>
      </w:r>
      <w:r>
        <w:rPr>
          <w:b w:val="0"/>
          <w:i w:val="0"/>
        </w:rPr>
        <w:br/>
        <w:t>Ann Britton 01989720665</w:t>
      </w:r>
      <w:r>
        <w:br/>
      </w:r>
      <w:r>
        <w:rPr>
          <w:b w:val="0"/>
          <w:i w:val="0"/>
        </w:rPr>
        <w:b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