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- 22 Sep 2006"</w:t>
      </w:r>
      <w:r>
        <w:br/>
      </w:r>
      <w:r>
        <w:rPr>
          <w:b w:val="0"/>
          <w:i w:val="0"/>
        </w:rPr>
        <w:br/>
        <w:t>date_original: "22 Sep 2006"</w:t>
      </w:r>
      <w:r>
        <w:br/>
      </w:r>
      <w:r>
        <w:rPr>
          <w:b w:val="0"/>
          <w:i w:val="0"/>
        </w:rPr>
        <w:br/>
        <w:t>source_url: "https://www.ourdogs.co.uk/members/breednotes/2006/RetrieverLabrador/RetrieverLabrador-sep22.htm"</w:t>
      </w:r>
      <w:r>
        <w:br/>
      </w:r>
      <w:r>
        <w:rPr>
          <w:b w:val="0"/>
          <w:i w:val="0"/>
        </w:rPr>
        <w:br/>
        <w:t>archive_type: "static_html"</w:t>
      </w:r>
      <w:r>
        <w:br/>
      </w:r>
      <w:r>
        <w:rPr>
          <w:b w:val="0"/>
          <w:i w:val="0"/>
        </w:rPr>
        <w:br/>
        <w:t>scraped_at: "2026-09-13T22:11:02"</w:t>
      </w:r>
      <w:r>
        <w:br/>
      </w:r>
      <w:r>
        <w:rPr>
          <w:b w:val="0"/>
          <w:i w:val="0"/>
        </w:rPr>
        <w:br/>
        <w:t>word_count: 1325</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Sad news from Margaret Brown regarding Bob and the late Didi Hepworth’s yellow dog, Sh Ch Poolstead Pumpkin. Margaret writes “It is with sadness that I pass on the news that Sh Ch Poolstead Pumpkin has been put to sleep. He was a grand dog and proved to be a wonderful sire. We were fortunate to have two litters sired by him. The first produced the brother and sister champions, Rainbow's End and Reba, and from the second, the lovely Roisin.</w:t>
      </w:r>
    </w:p>
    <w:p>
      <w:r>
        <w:rPr>
          <w:b w:val="0"/>
          <w:i w:val="0"/>
        </w:rPr>
        <w:t>“He also produced two champions for Jane Mark &amp; John Rawlinson (Halshimoor), Frolic and Freebooter. He not only passed on lovely construction and movement but also the most important thing in a Labrador, a superb temperament.</w:t>
      </w:r>
      <w:r>
        <w:br/>
      </w:r>
      <w:r>
        <w:rPr>
          <w:b w:val="0"/>
          <w:i w:val="0"/>
        </w:rPr>
        <w:br/>
        <w:t>We here at Ramsayville owe him so very much .”</w:t>
      </w:r>
    </w:p>
    <w:p>
      <w:r>
        <w:rPr>
          <w:b w:val="0"/>
          <w:i w:val="0"/>
        </w:rPr>
        <w:t>Labradors at Richmond Championship show were judged by Diana Beckett (Kimvalley). I gather the weather was extremely hot and initially judging was out in the strong sunshine. Luckily a covered ring became available at mid-day for the judging to continue in some shade. Marion and David Hopkinson’s yellow dog, Sh Ch Silver Suede over Rocheby, is certainly having a great run at the moment and won the Dog CC and Best of Breed. The Dog RCC and Best Puppy was won by Erica Jayes and Mr and Mrs Anthony’s yellow, Jayncourt Star Turn at Sandylands. The Bitch CC went to the Brown family’s black, Sh Ch Ramsayville Roisin, whilst the Bitch RCC was another for Mr and Mrs Lesley’s black Steeleigh Star Performer JW.</w:t>
      </w:r>
    </w:p>
    <w:p>
      <w:r>
        <w:rPr>
          <w:b w:val="0"/>
          <w:i w:val="0"/>
        </w:rPr>
        <w:t>Also at Richmond, Amanda Stewart’s daughter Katie did extremely well, coming 3rd in the Junior Handling Semi-Finals, 6 – 11 age group, from an entry of 32, which included five Labradors. Apart from Katie’s free standing Labrador, all the other winners were from stacked breeds, which shows what a good little handler Katie is becoming. Well done.</w:t>
      </w:r>
    </w:p>
    <w:p>
      <w:r>
        <w:rPr>
          <w:b w:val="0"/>
          <w:i w:val="0"/>
        </w:rPr>
        <w:t>Di Stevens has sent in the following, which readers will find most informative: -</w:t>
      </w:r>
      <w:r>
        <w:br/>
      </w:r>
      <w:r>
        <w:rPr>
          <w:b w:val="0"/>
          <w:i w:val="0"/>
        </w:rPr>
        <w:br/>
        <w:t>“Just a word of warning about waiting too long to collect and store semen from your treasured old dog should you be considering it. I hadn't ever considered there was a hurry to keep from my chocolate dog, Dylan. Every now and then a really nice bitch came along for stud and I always considered that this would be the way of things to come; I would eventually keep a son, sired by him, from a good bitch, when his age hit double figures.</w:t>
      </w:r>
    </w:p>
    <w:p>
      <w:r>
        <w:rPr>
          <w:b w:val="0"/>
          <w:i w:val="0"/>
        </w:rPr>
        <w:t>“How life can change! Suddenly at 9 years of age it was confirmed that Dylan was a carrier of late-onset PRA. The bitches that previously would have been able to consider him, now, rightly, preferred to go elsewhere.</w:t>
      </w:r>
    </w:p>
    <w:p>
      <w:r>
        <w:rPr>
          <w:b w:val="0"/>
          <w:i w:val="0"/>
        </w:rPr>
        <w:t>“No panic, thought I, I will give it a while, then store semen from him up at Cambridge. Before I did this, he had one last litter to an Optigen clear bitch of my own, but sadly the mating didn't quite 'jell', and I didn't retain a puppy.</w:t>
      </w:r>
    </w:p>
    <w:p>
      <w:r>
        <w:rPr>
          <w:b w:val="0"/>
          <w:i w:val="0"/>
        </w:rPr>
        <w:t>“Having spoken at length with an expert from Cambridge, and having had a second opinion, now at eleven and a half years of age, they see no possible way that his sperm will be fit and fertile enough to survive the assessment and freezing procedure. Despite the fact it is not long since he sired a litter of 8, there is evidently a huge difference between sperm being strong enough to fertilize an egg, and sperm making it through storage.</w:t>
      </w:r>
    </w:p>
    <w:p>
      <w:r>
        <w:rPr>
          <w:b w:val="0"/>
          <w:i w:val="0"/>
        </w:rPr>
        <w:t>“It was my belief that storing off an old dog to keep him for the right girl, 5, 10 or 15 years down the line, seemed logical and sensible, if you considered him outstanding enough. Sadly, this has taught me a lesson; don't wait too long, do it now! Do it whilst they are young fit and strong. Just being 'fertile' isn't enough.</w:t>
      </w:r>
    </w:p>
    <w:p>
      <w:r>
        <w:rPr>
          <w:b w:val="0"/>
          <w:i w:val="0"/>
        </w:rPr>
        <w:t>“I have learnt the hard way, so thought I would share this with others.”</w:t>
      </w:r>
      <w:r>
        <w:br/>
      </w:r>
      <w:r>
        <w:rPr>
          <w:b w:val="0"/>
          <w:i w:val="0"/>
        </w:rPr>
        <w:br/>
        <w:t>My dear yellow dog Carruthers, now 11 years old, (but still a boy in his own mind), tore his back claw out completely whilst larking around at dog’s-dinner-time. Apart from a sharp squeak, he didn’t notice what he had done, his concentration solely on getting his dinner first before all the other dogs here. However, when all were fed (which takes about two seconds to put the bowls down and gather them up again once clear), and I looked at his foot, what a mess; blood everywhere!</w:t>
      </w:r>
    </w:p>
    <w:p>
      <w:r>
        <w:rPr>
          <w:b w:val="0"/>
          <w:i w:val="0"/>
        </w:rPr>
        <w:t>Claws certainly do bleed profusely and it looked quite ghastly for a minute or so. However, by applying pressure with a huge wodge of cotton wool the bleeding soon stopped. As it was pouring with rain outside I added a polythene bag over the thick dressing on his foot, and taped it around his hock to keep the dressing in place and dry, whilst he went outside.</w:t>
      </w:r>
    </w:p>
    <w:p>
      <w:r>
        <w:rPr>
          <w:b w:val="0"/>
          <w:i w:val="0"/>
        </w:rPr>
        <w:t>The improvised bootee didn’t last very long! As soon as he was back indoors, his main post-prandial entertainment was to remove the offensive bag and its tape, plus all the dressing protecting his toe, as quickly as possible. Within a few seconds it was all in bits on the floor and he had relaxed. Maybe he was telling me the empty claw space would be far better off exposed to the fresh air? In a way, whilst gruesome, he was perhaps lucky he pulled the whole thing out.</w:t>
      </w:r>
    </w:p>
    <w:p>
      <w:r>
        <w:rPr>
          <w:b w:val="0"/>
          <w:i w:val="0"/>
        </w:rPr>
        <w:t>If claws break half way down, often it is necessary to take the dog to the Vets to have the claw tidied up or completely removed under sedation. In most cases claws usually grow back within a few weeks. I do hope it doesn’t rain too much, otherwise we will have a run on the polythene bags!</w:t>
      </w:r>
      <w:r>
        <w:br/>
      </w:r>
      <w:r>
        <w:rPr>
          <w:b w:val="0"/>
          <w:i w:val="0"/>
        </w:rPr>
        <w:br/>
        <w:t>Ann Britton 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