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- 18/11/2011"</w:t>
      </w:r>
      <w:r>
        <w:br/>
      </w:r>
      <w:r>
        <w:rPr>
          <w:b w:val="0"/>
          <w:i w:val="0"/>
        </w:rPr>
        <w:br/>
        <w:t>date_original: "18/11/2011"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"2026-09-13T22:47:28"</w:t>
      </w:r>
      <w:r>
        <w:br/>
      </w:r>
      <w:r>
        <w:rPr>
          <w:b w:val="0"/>
          <w:i w:val="0"/>
        </w:rPr>
        <w:br/>
        <w:t>word_count: 973</w:t>
      </w:r>
    </w:p>
    <w:p>
      <w:r>
        <w:t>――――――――――――――――――――――――――――――</w:t>
      </w:r>
    </w:p>
    <w:p>
      <w:r>
        <w:rPr>
          <w:b w:val="0"/>
          <w:i w:val="0"/>
        </w:rPr>
        <w:t>NEWS MEMBERS' AREA SHOP SUBSCRIBE UPCOMING SHOWS MORE</w:t>
      </w:r>
    </w:p>
    <w:p>
      <w:r>
        <w:rPr>
          <w:b w:val="0"/>
          <w:i w:val="0"/>
        </w:rPr>
        <w:t>RETRIEVER LABRADOR</w:t>
      </w:r>
    </w:p>
    <w:p>
      <w:r>
        <w:rPr>
          <w:b w:val="0"/>
          <w:i w:val="0"/>
        </w:rPr>
        <w:t>Issue: 18/11/2011</w:t>
      </w:r>
    </w:p>
    <w:p>
      <w:r>
        <w:rPr>
          <w:b w:val="0"/>
          <w:i w:val="0"/>
        </w:rPr>
        <w:t>With entry numbers falling and the costs of staging shows going through the roof, two judges for any breed are a luxury these days. At Gundog Breeds of Scotland, held at Ingleston, Nr Edinburgh, there were two judges for the 173 Labradors entered. Mrs Brenda Taylor judged the dogs and Mrs Mary McCulloch the bitches. Mrs McCulloch was awarding CCs for the first time.</w:t>
      </w:r>
    </w:p>
    <w:p>
      <w:r>
        <w:rPr>
          <w:b w:val="0"/>
          <w:i w:val="0"/>
        </w:rPr>
        <w:t>The winners were - Dog CC and Best of Breed - Mrs L Hess's yellow, Am Can Ch Salty Dog Of Tampa Bay. Dog RCC Mrs Keatings Rewari Enterprise to Whistletyne. Bitch CC another for Alan and Linda Porters black, Sh Ch Lindall Dreamy and Reserve Bitch CC and Best Puppy, from the Minor Puppy class, Anne Taylors black Fabracken Trust In Me. What a memorable start to her show career!</w:t>
      </w:r>
    </w:p>
    <w:p>
      <w:r>
        <w:rPr>
          <w:b w:val="0"/>
          <w:i w:val="0"/>
        </w:rPr>
        <w:t>Just when you think you have heard of every imaginable newfangled job to do with pet dogs, along comes another.</w:t>
      </w:r>
    </w:p>
    <w:p>
      <w:r>
        <w:rPr>
          <w:b w:val="0"/>
          <w:i w:val="0"/>
        </w:rPr>
        <w:t>I was talking to a young chap in the village, who has an adored 14 week old pedigree puppy of a large breed; no, not a Labrador, I might add. The puppy's house training was not going too well and the pup had got a bit mixed up, having firmly decided that indoors was his toilet area and outdoors was to be kept pristinely clean.</w:t>
      </w:r>
    </w:p>
    <w:p>
      <w:r>
        <w:rPr>
          <w:b w:val="0"/>
          <w:i w:val="0"/>
        </w:rPr>
        <w:t>Into this situation came someone working in the latest expensive doggy 'profession'; a 'Dog Toilet Training Specialist'! Because the young lad wanted the very best for his puppy, he and his girlfriend combined their finances and employed the 'Dog Toilet Training Specialist' at a rate of, wait for it - Â£25 per half hour!</w:t>
      </w:r>
    </w:p>
    <w:p>
      <w:r>
        <w:rPr>
          <w:b w:val="0"/>
          <w:i w:val="0"/>
        </w:rPr>
        <w:t>I gather two days were spent 'watching' the puppy indoors, with a very occasional foray outside, which at Â£50 an hour is a rather pleasant way for anyone to pass a couple of damp, drizzly, grey autumnal days .</w:t>
      </w:r>
    </w:p>
    <w:p>
      <w:r>
        <w:rPr>
          <w:b w:val="0"/>
          <w:i w:val="0"/>
        </w:rPr>
        <w:t>By the close of the second afternoon, with little progress, save for a wallet somewhat lighter, they decided to say goodbye to the 'toilet specialist' and she went on her merry way. (Who wouldn't be merry, puppy toilet training for two days at Â£50 per hour).</w:t>
      </w:r>
    </w:p>
    <w:p>
      <w:r>
        <w:rPr>
          <w:b w:val="0"/>
          <w:i w:val="0"/>
        </w:rPr>
        <w:t>Still wanting to get the problem sorted and teach his puppy correct manners, the young lad then came to talk to me for some free, common sense advice on what to do. Pleased to say, a few days have passed and the pup is now 99% housetrained.</w:t>
      </w:r>
    </w:p>
    <w:p>
      <w:r>
        <w:rPr>
          <w:b w:val="0"/>
          <w:i w:val="0"/>
        </w:rPr>
        <w:t>One of my bitches tripped whilst galloping heartily up some concrete steps and tore her claw right up into the pad. It bled a lot and I could see she was in considerable pain; she kept licking it frantically and all her bounce and bravado had disappeared and she looked very sorry for herself.</w:t>
      </w:r>
    </w:p>
    <w:p>
      <w:r>
        <w:rPr>
          <w:b w:val="0"/>
          <w:i w:val="0"/>
        </w:rPr>
        <w:t>The episode reminded me that it was worth mentioning that if this ever this happens to one of your dogs, do take it to the Vet and get the split claw chopped right back to the pad under light sedation. The whole thing takes about 5 minutes at most; from administering the sedation, to coming round again with the claw removed and blood flow from the quick, stemmed. If left untreated, a torn claw can be incredibly painful for the dog and a really bad infection can easily get into the dogs leg via this route, causing great damage .</w:t>
      </w:r>
    </w:p>
    <w:p>
      <w:r>
        <w:rPr>
          <w:b w:val="0"/>
          <w:i w:val="0"/>
        </w:rPr>
        <w:t>Happy to say as soon as the claw was removed and she had come round, my bitch had forgotten about the pain, was her usual bouncing self and looking forward to her next hearty meal!</w:t>
      </w:r>
    </w:p>
    <w:p>
      <w:r>
        <w:rPr>
          <w:b w:val="0"/>
          <w:i w:val="0"/>
        </w:rPr>
        <w:t>I mated one of the black bitches and hoped for one of my very occasional litters but sadly a scan showed she had not taken. She would have been due to produce this weekend and is now enduring a hum-dinging phantom pregnancy, with all the physical and emotional changes that involves. However, she and a couple of other bitches were lurking, looking out for food in the kitchen the other afternoon, whilst I was busy unloading the shopping from the car and was coming in and out of the kitchen, placing the goods safely on the worktop.</w:t>
      </w:r>
    </w:p>
    <w:p>
      <w:r>
        <w:rPr>
          <w:b w:val="0"/>
          <w:i w:val="0"/>
        </w:rPr>
        <w:t>The next thing I knew, a box, which had contained twelve nice fresh brown eggs and had been sitting on the worktop, was now open and very empty on the floor. No sign of the eggs but the kennel mates were all eagerly licking the floor clean, where I could see the fallen eggs had obviously cracked and had been gobbled up by the naughty gang. My displeasure I made known and they skulked outside, giving me their best disgruntled look of "Phew. What a killjoy she is" .</w:t>
      </w:r>
    </w:p>
    <w:p>
      <w:r>
        <w:rPr>
          <w:b w:val="0"/>
          <w:i w:val="0"/>
        </w:rPr>
        <w:t>A few moments later the bitch with the phantom pregnancy came carefully indoors, all friendly and goody-goody, nudging me along, with an expression of "Here, come with me and see" .</w:t>
      </w:r>
    </w:p>
    <w:p>
      <w:r>
        <w:rPr>
          <w:b w:val="0"/>
          <w:i w:val="0"/>
        </w:rPr>
        <w:t>I followed her and she led me to the dog room. There, in her bed, safely lying snuggled in the middle of the Vetbed, lined up closely in a row like baby puppies, were seven of the stolen brown eggs, all completely whole and perfectly unmarked, thoroughly licked clean. Presumably they were her imaginary brood, moved to safety with a Mothers love and pride!</w:t>
      </w:r>
    </w:p>
    <w:p>
      <w:r>
        <w:rPr>
          <w:b w:val="0"/>
          <w:i w:val="0"/>
        </w:rPr>
        <w:t>Ann Britton, 01989 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