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- 08/02/2002"</w:t>
      </w:r>
      <w:r>
        <w:br/>
      </w:r>
      <w:r>
        <w:rPr>
          <w:b w:val="0"/>
          <w:i w:val="0"/>
        </w:rPr>
        <w:br/>
        <w:t>date_original: "08/02/2002"</w:t>
      </w:r>
      <w:r>
        <w:br/>
      </w:r>
      <w:r>
        <w:rPr>
          <w:b w:val="0"/>
          <w:i w:val="0"/>
        </w:rPr>
        <w:br/>
        <w:t>source_url: "https://www.ourdogs.co.uk/members/breednotes/2002/RetrieverLabrador/February2002/RetrieverLabrador080202.htm"</w:t>
      </w:r>
      <w:r>
        <w:br/>
      </w:r>
      <w:r>
        <w:rPr>
          <w:b w:val="0"/>
          <w:i w:val="0"/>
        </w:rPr>
        <w:br/>
        <w:t>archive_type: "static_html"</w:t>
      </w:r>
      <w:r>
        <w:br/>
      </w:r>
      <w:r>
        <w:rPr>
          <w:b w:val="0"/>
          <w:i w:val="0"/>
        </w:rPr>
        <w:br/>
        <w:t>scraped_at: "2026-09-13T22:18:27"</w:t>
      </w:r>
      <w:r>
        <w:br/>
      </w:r>
      <w:r>
        <w:rPr>
          <w:b w:val="0"/>
          <w:i w:val="0"/>
        </w:rPr>
        <w:br/>
        <w:t>word_count: 603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Continuing the summary of 2001. The total number of Labradors winning single CCs in any one year is not usually as large as it was in 2001. Last year there were an amazing number of animals winning one single CC. Twenty three different Labradors in fact, who are listed below. Many congratulations to all those who won them.</w:t>
      </w:r>
    </w:p>
    <w:p>
      <w:r>
        <w:rPr>
          <w:b w:val="0"/>
          <w:i w:val="0"/>
        </w:rPr>
        <w:t>Winners of one CC in 2001 are:- Mrs Jean Allen’s yellow bitch Allenies Stolen Moment, Erica Jayes black bitch Sandylands Starshine and her black dog Tapeatom Gadding Around at Sandylands, Mrs Cuthbert’s black dog Ballyduff Oak, Peggy Rae’s yellow bitch Cornlands Lady Artemesia, The Mesdames Artingstalls’ yellow bitch Hightrevoran Out of the Blue, Mrs Audrey Hallum’s black bitch Keenes Fact and Fiction and her black dog Keenes Seafarers Star, Margaret Litherland’s chocolate dog Oakhouse Office Boy, Penny Carpanini’s yellow dog Carpenny Anchorman and her black bitch Carpenny Whist, Mrs and Mrs Neal’s black dog Amberstope Blue Moon, Mrs Downey Tulloch’s black dog Tullochmohr Final Edition, Mr Teasdale’s Pendaby Coral Bay, the Ellis family’s yellow dog Dolwen Francis Henry, Fiona Braddon’s black bitch Trendlewood Catatonia, Mr Causton’s yellow dog Cornlands Argus at Cedartree, Lorna Blackie’s Antonine Total Eclipse over Cricklecreek, Caron Morton’s black bitch Dakross Billie Holliday, Carole Coode’s black dog Warringahs Digger and Mr Podmore’s Brandlesholme Brilliance at Eromdop.</w:t>
      </w:r>
    </w:p>
    <w:p>
      <w:r>
        <w:rPr>
          <w:b w:val="0"/>
          <w:i w:val="0"/>
        </w:rPr>
        <w:t>Hopefully some of these will appear in the list of new show champions this time next year.</w:t>
      </w:r>
    </w:p>
    <w:p>
      <w:r>
        <w:rPr>
          <w:b w:val="0"/>
          <w:i w:val="0"/>
        </w:rPr>
        <w:t>Ann Britton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