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- 27/07/2018 - ISSUE"</w:t>
      </w:r>
      <w:r>
        <w:br/>
      </w:r>
      <w:r>
        <w:rPr>
          <w:b w:val="0"/>
          <w:i w:val="0"/>
        </w:rPr>
        <w:br/>
        <w:t>date_original: "27/07/2018 - ISSUE"</w:t>
      </w:r>
      <w:r>
        <w:br/>
      </w:r>
      <w:r>
        <w:rPr>
          <w:b w:val="0"/>
          <w:i w:val="0"/>
        </w:rPr>
        <w:br/>
        <w:t>source_url: "https://www.ourdogs.co.uk/members/breednotes/RetrieverLabradorMain.php"</w:t>
      </w:r>
      <w:r>
        <w:br/>
      </w:r>
      <w:r>
        <w:rPr>
          <w:b w:val="0"/>
          <w:i w:val="0"/>
        </w:rPr>
        <w:br/>
        <w:t>scraped_at: "2026-09-13T15:22:37"</w:t>
      </w:r>
      <w:r>
        <w:br/>
      </w:r>
      <w:r>
        <w:rPr>
          <w:b w:val="0"/>
          <w:i w:val="0"/>
        </w:rPr>
        <w:br/>
        <w:t>word_count: 1079</w:t>
      </w:r>
    </w:p>
    <w:p>
      <w:r>
        <w:t>――――――――――――――――――――――――――――――</w:t>
      </w:r>
    </w:p>
    <w:p>
      <w:r>
        <w:rPr>
          <w:b w:val="0"/>
          <w:i w:val="0"/>
        </w:rPr>
        <w:t>NEWS MEMBERS' AREA SHOP SUBSCRIBE UPCOMING SHOWS MORE</w:t>
      </w:r>
    </w:p>
    <w:p>
      <w:r>
        <w:rPr>
          <w:b w:val="0"/>
          <w:i w:val="0"/>
        </w:rPr>
        <w:t>RETRIEVER LABRADOR</w:t>
      </w:r>
    </w:p>
    <w:p>
      <w:r>
        <w:rPr>
          <w:b w:val="0"/>
          <w:i w:val="0"/>
        </w:rPr>
        <w:t>Issue: 27/07/2018</w:t>
      </w:r>
    </w:p>
    <w:p>
      <w:r>
        <w:rPr>
          <w:b w:val="0"/>
          <w:i w:val="0"/>
        </w:rPr>
        <w:t>The end of July is always pretty quiet on the Gundog showing front and news becomes scarce. The boiling hot weather, with 30 degree temperatures, continues unabated, with no significant rain here for four weeks and none forecast. Looking around everywhere, the grass is brown, crunchy and dried out . Yet come the rains, it will soon be green again and I shall be complaining about having to mow it every four days. At the moment the dogs are digging more holes than ever in the lawns, which makes me think they are lacking minerals having panted in the heat for so long, even though they spend their days mostly in the shade.</w:t>
      </w:r>
    </w:p>
    <w:p>
      <w:r>
        <w:rPr>
          <w:b w:val="0"/>
          <w:i w:val="0"/>
        </w:rPr>
        <w:t>So, that's the weather. I entered a local show which was held a few days ago, but the days forecast was boiling hot, possible 32 degrees and very humid. Labs weren't first in the ring but more likely would be shown towards mid-day and as  it was an outdoor show,  I decided it would be too hot for me and the dogs, so stayed at home. Whereupon my neighbour generously brought  me, via several trips with his wheelbarrow, a ton of unwanted topsoil, so I spent the day moving that.  Filling holes dug by dogs and especially those dug three months ago by Georgie who had planned to have her litter (of one!) under the inaccessible to humans, back of a long conifer hedge and had dug several suitably deep pits/maternity caverns accordingly. Anyway, all filled in now.</w:t>
      </w:r>
    </w:p>
    <w:p>
      <w:r>
        <w:rPr>
          <w:b w:val="0"/>
          <w:i w:val="0"/>
        </w:rPr>
        <w:t>I was laughing at Jasper the twelve week singleton, who avoided birth in a dusty pit under the hedge and instead arrived courtesy of the pristine conditions of the Vets Surgery. Jasper is no trouble at all,  a plucky, sociable, happy fellow. Nothing seems to phase him. Took him to training to see what he thought of different breeds of dogs. Loved them all. One of the Beagles, who had been to class before, decided to refuse to move when half way round the ring on her own and put the brakes on. I am NOT MOVING! She was obviously thinking that if it was ok for the famous Peke  puppies, who attend the same class, to do that, then she would too.</w:t>
      </w:r>
    </w:p>
    <w:p>
      <w:r>
        <w:rPr>
          <w:b w:val="0"/>
          <w:i w:val="0"/>
        </w:rPr>
        <w:t xml:space="preserve">I wondered what Jasper would do especially as it was his first time away from home. No problem. A perfect demo of how to do a triangle, and up and down and had never done one before. Trotted round like an old hand. So that's him launched. </w:t>
      </w:r>
    </w:p>
    <w:p>
      <w:r>
        <w:rPr>
          <w:b w:val="0"/>
          <w:i w:val="0"/>
        </w:rPr>
        <w:t xml:space="preserve">My one mistake has been to teach him to sit to wait for his dinner bowl to be put down. He is now an expert sitter for food. </w:t>
      </w:r>
    </w:p>
    <w:p>
      <w:r>
        <w:rPr>
          <w:b w:val="0"/>
          <w:i w:val="0"/>
        </w:rPr>
        <w:t>Next step is to teach him to stand when shown. Not quite so easy. We are  getting there slowly, although he still demonstrates a confused but enthusiastic down,  up, down, up , down when he sees the bait, somewhat akin to being taught to trot on a horse!</w:t>
      </w:r>
    </w:p>
    <w:p>
      <w:r>
        <w:rPr>
          <w:b w:val="0"/>
          <w:i w:val="0"/>
        </w:rPr>
        <w:t>As he was living in the house with no play mates, bar two nominated patient oldies, his great grandma and her even older pal, which pair won't get speed round the garden  and send him flying, I have bought him all sorts of lovely toys to amuse him with, but he is quite happy giving them a cursory sniff and then ignoring them completely,  in favour of chewing up and running round with a polythene milk carton, or a special tiny piece  of  ripped up Vetbed, or upsetting the water bucket, turning it on its side and noisily rolling it up and down the terrace whilst having an excited, one sided barked conversation with it . What innovative toys do your pups play with? Strikes me the more simple, the more pleasure.</w:t>
      </w:r>
    </w:p>
    <w:p>
      <w:r>
        <w:rPr>
          <w:b w:val="0"/>
          <w:i w:val="0"/>
        </w:rPr>
        <w:t xml:space="preserve">Quite a few Championship shows ahead. The Labrador entry for Paignton is 160 dogs and Bitches. Bob Lane is the judge awarding CCs in Labradors for the first time. Bob and his wife Sandy and daughter Penny, are well known in the Golden and Flat Coat world having made up  around nine Golden Retriever champions and four Flat Coat champions under the Kulawand affix. </w:t>
      </w:r>
    </w:p>
    <w:p>
      <w:r>
        <w:rPr>
          <w:b w:val="0"/>
          <w:i w:val="0"/>
        </w:rPr>
        <w:t xml:space="preserve">The following day at Malvern it is National Gundog Ch Show where there are 83 dogs and 135 Labrador Bitches entered out of a total entry of 2378 for the show. The judges are Ian Ganney (Dogs) and Lorraine Tooth (Bitches). </w:t>
      </w:r>
    </w:p>
    <w:p>
      <w:r>
        <w:rPr>
          <w:b w:val="0"/>
          <w:i w:val="0"/>
        </w:rPr>
        <w:t xml:space="preserve">Three days after that it is United Retriever Ch Show, once again at Malvern. No figures yet as the entry is still open as I write these notes) Last year whilst judging commenced outside, quite soon the rains came and it was bitterly cold, </w:t>
      </w:r>
    </w:p>
    <w:p>
      <w:r>
        <w:rPr>
          <w:b w:val="0"/>
          <w:i w:val="0"/>
        </w:rPr>
        <w:t>I wonder what this year will hold. For my poor parched garden, maybe a well timed shower, over and done with by 8am might be appreciated and for the rest of the day, perhaps some gentle sunshine with the temperature in the lower twenties and a minimal breeze?</w:t>
      </w:r>
    </w:p>
    <w:p>
      <w:r>
        <w:rPr>
          <w:b w:val="0"/>
          <w:i w:val="0"/>
        </w:rPr>
        <w:t>Great news for young Emily Rees who has been enjoying showing her yellow bitch puppy,</w:t>
      </w:r>
    </w:p>
    <w:p>
      <w:r>
        <w:rPr>
          <w:b w:val="0"/>
          <w:i w:val="0"/>
        </w:rPr>
        <w:t xml:space="preserve">Farnfield Clarity (TAF) (Sandylands Topaz Farnfield X Sandylands over the Moon to Ludalor JW.) At Pembrokeshire Canine Association she won BPIB, then the Gundog Puppy Group and was RBPIS under judge Martyn Rees. Lynda Miles yellow Llanstinan Sky Blue </w:t>
      </w:r>
    </w:p>
    <w:p>
      <w:r>
        <w:rPr>
          <w:b w:val="0"/>
          <w:i w:val="0"/>
        </w:rPr>
        <w:t xml:space="preserve">Pink of Newinn  was Best of Breed and went Gundog Group 3. </w:t>
      </w:r>
    </w:p>
    <w:p>
      <w:r>
        <w:rPr>
          <w:b w:val="0"/>
          <w:i w:val="0"/>
        </w:rPr>
        <w:t xml:space="preserve">I understand Karl Gawthorpe is the newly appointed Labrador Breed Education Coordinator. </w:t>
      </w:r>
    </w:p>
    <w:p>
      <w:r>
        <w:rPr>
          <w:b w:val="0"/>
          <w:i w:val="0"/>
        </w:rPr>
        <w:t>As the saying goes, "Ask a busy person if you want something doing!"Hardworking.</w:t>
      </w:r>
    </w:p>
    <w:p>
      <w:r>
        <w:rPr>
          <w:b w:val="0"/>
          <w:i w:val="0"/>
        </w:rPr>
        <w:t>Karl who awards CCs in the Breed, is the Secretary of the Labrador Retriever Club, having been Secretary of Cotswold and Wyevern Lab Club for several years. He is also Secretary of the Breed Council and attends most shows where he competes with Labradors under his family's Waterbrook affix. Looking back I recall a time when I had such energy!</w:t>
      </w:r>
    </w:p>
    <w:p>
      <w:r>
        <w:rPr>
          <w:b w:val="0"/>
          <w:i w:val="0"/>
        </w:rPr>
        <w:t xml:space="preserve">Ann Britton </w:t>
      </w:r>
    </w:p>
    <w:p>
      <w:r>
        <w:rPr>
          <w:b w:val="0"/>
          <w:i w:val="0"/>
        </w:rPr>
        <w:t xml:space="preserve">01989720665 </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