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- 21/09/2018 - ISSUE"</w:t>
      </w:r>
      <w:r>
        <w:br/>
      </w:r>
      <w:r>
        <w:rPr>
          <w:b w:val="0"/>
          <w:i w:val="0"/>
        </w:rPr>
        <w:br/>
        <w:t>date_original: "21/09/2018 - ISSUE"</w:t>
      </w:r>
      <w:r>
        <w:br/>
      </w:r>
      <w:r>
        <w:rPr>
          <w:b w:val="0"/>
          <w:i w:val="0"/>
        </w:rPr>
        <w:br/>
        <w:t>source_url: "https://www.ourdogs.co.uk/members/breednotes/RetrieverLabradorMain.php"</w:t>
      </w:r>
      <w:r>
        <w:br/>
      </w:r>
      <w:r>
        <w:rPr>
          <w:b w:val="0"/>
          <w:i w:val="0"/>
        </w:rPr>
        <w:br/>
        <w:t>scraped_at: "2026-09-13T15:22:11"</w:t>
      </w:r>
      <w:r>
        <w:br/>
      </w:r>
      <w:r>
        <w:rPr>
          <w:b w:val="0"/>
          <w:i w:val="0"/>
        </w:rPr>
        <w:br/>
        <w:t>word_count: 787</w:t>
      </w:r>
    </w:p>
    <w:p>
      <w:r>
        <w:t>――――――――――――――――――――――――――――――</w:t>
      </w:r>
    </w:p>
    <w:p>
      <w:r>
        <w:rPr>
          <w:b w:val="0"/>
          <w:i w:val="0"/>
        </w:rPr>
        <w:t>NEWS MEMBERS' AREA SHOP SUBSCRIBE UPCOMING SHOWS MORE</w:t>
      </w:r>
    </w:p>
    <w:p>
      <w:r>
        <w:rPr>
          <w:b w:val="0"/>
          <w:i w:val="0"/>
        </w:rPr>
        <w:t>RETRIEVER LABRADOR</w:t>
      </w:r>
    </w:p>
    <w:p>
      <w:r>
        <w:rPr>
          <w:b w:val="0"/>
          <w:i w:val="0"/>
        </w:rPr>
        <w:t>Issue: 21/09/2018</w:t>
      </w:r>
    </w:p>
    <w:p>
      <w:r>
        <w:rPr>
          <w:b w:val="0"/>
          <w:i w:val="0"/>
        </w:rPr>
        <w:t xml:space="preserve">In January 2018 the KC Labrador Breed Standard was updated in conjunction with the Labrador </w:t>
      </w:r>
    </w:p>
    <w:p>
      <w:r>
        <w:rPr>
          <w:b w:val="0"/>
          <w:i w:val="0"/>
        </w:rPr>
        <w:t>Breed Clubs and Breed Council. I advise everyone should look at the new wording. It can be found on the Kennel Club website.</w:t>
      </w:r>
    </w:p>
    <w:p>
      <w:r>
        <w:rPr>
          <w:b w:val="0"/>
          <w:i w:val="0"/>
        </w:rPr>
        <w:t>One revision was to attempt to describe the correct front construction.</w:t>
      </w:r>
    </w:p>
    <w:p>
      <w:r>
        <w:rPr>
          <w:b w:val="0"/>
          <w:i w:val="0"/>
        </w:rPr>
        <w:t xml:space="preserve">Viewing dogs from the ringside and reading glowing praise heaped upon some winning exhibits at home and abroad, pictured on Facebook with near upright, utterly incorrect fronts, it is clear that some breeders, exhibitors and awful to say it, but some judges, appear unable to recognise what the correct front angulation of a Labrador should look like. </w:t>
      </w:r>
    </w:p>
    <w:p>
      <w:r>
        <w:rPr>
          <w:b w:val="0"/>
          <w:i w:val="0"/>
        </w:rPr>
        <w:t>The chocolate box face, pretty pretty body, waggy tail and mincing dolly steps seem to be more the order of the day rather than looking for a fit for purpose Gundog with correct construction, which will more or less guarantee the dog lifetime healthy soundness into old age.</w:t>
      </w:r>
    </w:p>
    <w:p>
      <w:r>
        <w:rPr>
          <w:b w:val="0"/>
          <w:i w:val="0"/>
        </w:rPr>
        <w:t>One of the best ways to assess whether the shoulder and upper arm are in the right place is to view the dog in profile. A plumbline dropped from the withers will, on a correct front, pass through the elbow and on to the ground. The proportion, withers to ground is 50:50. If the plumbline falls behind the elbow, sometimes inches back across the ribcage, it is a dead giveaway that there is very little angulation of the upper arm, which is erring towards the vertical, and because of that the front legs are set too far forward.</w:t>
      </w:r>
    </w:p>
    <w:p>
      <w:r>
        <w:rPr>
          <w:b w:val="0"/>
          <w:i w:val="0"/>
        </w:rPr>
        <w:t>So, for perfection, look for elbows positioned in a vertical line, below the withers.</w:t>
      </w:r>
    </w:p>
    <w:p>
      <w:r>
        <w:rPr>
          <w:b w:val="0"/>
          <w:i w:val="0"/>
        </w:rPr>
        <w:t>If you want to understand this properly, watch your own stock at home or at a show from the ringside; mentally get out your plumbline, dropping the line from the withers and assess what you see. Is the line passing through the elbow, or it is it in open space, way back towards the tail, and certainly missing the elbow? If it misses the elbow, without question, the front is wrong and should be judged accordingly.</w:t>
      </w:r>
    </w:p>
    <w:p>
      <w:r>
        <w:rPr>
          <w:b w:val="0"/>
          <w:i w:val="0"/>
        </w:rPr>
        <w:t>The Breed Council have therefore revised the description of the Forequarters in the Labrador Breed Standard to read "Shoulders long and well laid back, with upper arm of near equal length, placing legs well under body. Forelegs well boned and straight from elbow to ground when viewed from either front or side."</w:t>
      </w:r>
    </w:p>
    <w:p>
      <w:r>
        <w:rPr>
          <w:b w:val="0"/>
          <w:i w:val="0"/>
        </w:rPr>
        <w:t>If the front is right, normally everything else flows through correctly. Watch the good fronted dogs easily move around the ring with quiet, long reaching strides, and then watch the upright ones using so much more energy to pitter patter with flash and dash, around the ring, that excess energy often covering the fact that they are generously trying their hardest to keep up.</w:t>
      </w:r>
    </w:p>
    <w:p>
      <w:r>
        <w:rPr>
          <w:b w:val="0"/>
          <w:i w:val="0"/>
        </w:rPr>
        <w:t>Darlington Ch Show was held on 15th September. The judge was Mac Percival with an entry of 133. This, I am told, appears to be the same number for the following week at Driffield. What can we do to get exhibitors keen on showing again?  We used to average about 250 Labrador dogs and bitches at most shows . The Scottish shows drawing around 200. I looked at the Darlington Dog class numbers actually judged. Two classes of 2 males exhibits only, six classes of just 3, two classes of 5 and one class of 9. That was just the makes. At least the Bitches were numerically better but only 2 in Yearling and the majority piled into Limit. I wonder if we were forced to work through the classes and win our way into the next higher  class like always used to happen, then things might even out a bit more. We are certainly at the turning point.</w:t>
      </w:r>
    </w:p>
    <w:p>
      <w:r>
        <w:rPr>
          <w:b w:val="0"/>
          <w:i w:val="0"/>
        </w:rPr>
        <w:t xml:space="preserve">The winners were </w:t>
      </w:r>
    </w:p>
    <w:p>
      <w:r>
        <w:rPr>
          <w:b w:val="0"/>
          <w:i w:val="0"/>
        </w:rPr>
        <w:t xml:space="preserve">Dog CC , David Coodes yellow, Ch Warringah's Perth JW Sh.CM </w:t>
      </w:r>
    </w:p>
    <w:p>
      <w:r>
        <w:rPr>
          <w:b w:val="0"/>
          <w:i w:val="0"/>
        </w:rPr>
        <w:t xml:space="preserve">Res Dog CC Christine .Bailiss's yellow Sh Ch Tissalian Hi Jack JW </w:t>
      </w:r>
    </w:p>
    <w:p>
      <w:r>
        <w:rPr>
          <w:b w:val="0"/>
          <w:i w:val="0"/>
        </w:rPr>
        <w:t xml:space="preserve">Bitch CC and Best of Breed Miss Karen Powells yellow, Seatallan Yellow Archangel Ai </w:t>
      </w:r>
    </w:p>
    <w:p>
      <w:r>
        <w:rPr>
          <w:b w:val="0"/>
          <w:i w:val="0"/>
        </w:rPr>
        <w:t xml:space="preserve">Res Bitch CC Chris and Claire Mills Lembas Go Gentle JW </w:t>
      </w:r>
    </w:p>
    <w:p>
      <w:r>
        <w:rPr>
          <w:b w:val="0"/>
          <w:i w:val="0"/>
        </w:rPr>
        <w:t xml:space="preserve">Best Puppy -The Douglas family, Talard Cee Three Pee Ohh </w:t>
      </w:r>
    </w:p>
    <w:p>
      <w:r>
        <w:rPr>
          <w:b w:val="0"/>
          <w:i w:val="0"/>
        </w:rPr>
        <w:t xml:space="preserve">Best Veteran - Noelene Dodds black Sh Ch Brockburrow Breaking Dawn </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