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- 17 Dec 2004"</w:t>
      </w:r>
      <w:r>
        <w:br/>
      </w:r>
      <w:r>
        <w:rPr>
          <w:b w:val="0"/>
          <w:i w:val="0"/>
        </w:rPr>
        <w:br/>
        <w:t>date_original: "17 Dec 2004"</w:t>
      </w:r>
      <w:r>
        <w:br/>
      </w:r>
      <w:r>
        <w:rPr>
          <w:b w:val="0"/>
          <w:i w:val="0"/>
        </w:rPr>
        <w:br/>
        <w:t>source_url: "https://www.ourdogs.co.uk/members/breednotes/2004/RetrieverLabrador/RetrieverLabrador-dec17.htm"</w:t>
      </w:r>
      <w:r>
        <w:br/>
      </w:r>
      <w:r>
        <w:rPr>
          <w:b w:val="0"/>
          <w:i w:val="0"/>
        </w:rPr>
        <w:br/>
        <w:t>archive_type: "static_html"</w:t>
      </w:r>
      <w:r>
        <w:br/>
      </w:r>
      <w:r>
        <w:rPr>
          <w:b w:val="0"/>
          <w:i w:val="0"/>
        </w:rPr>
        <w:br/>
        <w:t>scraped_at: "2026-09-13T22:13:14"</w:t>
      </w:r>
      <w:r>
        <w:br/>
      </w:r>
      <w:r>
        <w:rPr>
          <w:b w:val="0"/>
          <w:i w:val="0"/>
        </w:rPr>
        <w:br/>
        <w:t>word_count: 1177</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A reminder that entries close on 28th December, for the Golden Retriever Club's Show Gundog Working Certificate Day, being held near Tenbury Wells, Worcester on Saturday 8th January. Entry forms and details from Kim Ellis Email: tenfield.retrievers@ntlworld.com Tel: 01980 653109 or send an S.A.E. to Braeside, Bulford Hill, Durrington, Salisbury, Wiltshire, SP4 8DW. All Labradors are welcome!</w:t>
      </w:r>
    </w:p>
    <w:p>
      <w:r>
        <w:rPr>
          <w:b w:val="0"/>
          <w:i w:val="0"/>
        </w:rPr>
        <w:t>A message from Our Dogs reader, Ted Levecque, of the Jantel Kennels in Canada, “ In your report from David Wilmshurst on the Show in Lich, Germany on Sept.12th, it was my wife, Janet, who judged Best in Show and put up the French owned Labrador "Pop Music des Bords de L'ysieux (Brandhams Make Me a Star ex Made in France de Saint Urban) sent forward by David.</w:t>
      </w:r>
    </w:p>
    <w:p>
      <w:r>
        <w:rPr>
          <w:b w:val="0"/>
          <w:i w:val="0"/>
        </w:rPr>
        <w:t>Janet, who was there to judge Flatcoats, Nova Scotia Duck Tollers, Chessies and Curly coats (except there were no Curlies there), was only told the night before the Show, that she was the Best in Show judge!”</w:t>
      </w:r>
    </w:p>
    <w:p>
      <w:r>
        <w:rPr>
          <w:b w:val="0"/>
          <w:i w:val="0"/>
        </w:rPr>
        <w:t>At the recent MCLRC seminar, once again mention was made of two or three popular misconceptions, which often creep into critiques about Labradors. A Labrador, which is a working dog, should not be described as “cobby”, or “short backed”, and its feet should certainly not be described as “cat-like”. These are all incorrect.</w:t>
      </w:r>
    </w:p>
    <w:p>
      <w:r>
        <w:rPr>
          <w:b w:val="0"/>
          <w:i w:val="0"/>
        </w:rPr>
        <w:t>I thought it might be helpful to investigate further, why these terms are wrong when</w:t>
      </w:r>
      <w:r>
        <w:br/>
      </w:r>
      <w:r>
        <w:rPr>
          <w:b w:val="0"/>
          <w:i w:val="0"/>
        </w:rPr>
        <w:br/>
        <w:t>describing a Labrador, starting with the words “cobby” and “short backed”.</w:t>
      </w:r>
    </w:p>
    <w:p>
      <w:r>
        <w:rPr>
          <w:b w:val="0"/>
          <w:i w:val="0"/>
        </w:rPr>
        <w:t>The dictionary description of a cob is “a short legged, stocky, stout horse”.</w:t>
      </w:r>
    </w:p>
    <w:p>
      <w:r>
        <w:rPr>
          <w:b w:val="0"/>
          <w:i w:val="0"/>
        </w:rPr>
        <w:t>Obviously, in an ideal world, the Labrador should not fit this description. If you substitute “Labrador” for “horse” in the above wording, I’m sure you would agree that “a short legged, stocky, stout Labrador” whilst quite common, would probably not be your winner; explaining why the use of the word “cobby”, is incorrect.</w:t>
      </w:r>
    </w:p>
    <w:p>
      <w:r>
        <w:rPr>
          <w:b w:val="0"/>
          <w:i w:val="0"/>
        </w:rPr>
        <w:t>To investigate this even further, the dictionary description of the cob starts with the words “short-legged”. Whilst there seem to be more and more short-legged retrievers of all types, ideally a Labrador Retriever should be approximately equal in distance from withers to elbow, and from elbow to the ground; this near 50/50 proportion is definitely not “cobby”.</w:t>
      </w:r>
    </w:p>
    <w:p>
      <w:r>
        <w:rPr>
          <w:b w:val="0"/>
          <w:i w:val="0"/>
        </w:rPr>
        <w:t>The next description of the cob is “stocky”, which means chunky, short and thickset. Once again this is not an ideal picture of a working dog, which has to have enough scope to be agile and move freely over all types of terrain.</w:t>
      </w:r>
    </w:p>
    <w:p>
      <w:r>
        <w:rPr>
          <w:b w:val="0"/>
          <w:i w:val="0"/>
        </w:rPr>
        <w:t>Further confusion seems arise because the Labrador breed standard calls for a “strongly built, short -coupled dog”, which some have mis-interpreted as meaning a “short-backed” dog, which is wrong.</w:t>
      </w:r>
    </w:p>
    <w:p>
      <w:r>
        <w:rPr>
          <w:b w:val="0"/>
          <w:i w:val="0"/>
        </w:rPr>
        <w:t>The description “short coupled” means that the distance from the back of the rib over the loin is short rather than long. The longer the coupling, the weaker it becomes.</w:t>
      </w:r>
    </w:p>
    <w:p>
      <w:r>
        <w:rPr>
          <w:b w:val="0"/>
          <w:i w:val="0"/>
        </w:rPr>
        <w:t>However, “short coupled” certainly does not mean that the animal should be “short backed, something quite different; for that would mean a very short rib cage from front to back, which, once again, would be undesirable in a working animal, which needs plenty of room for heart and lungs.</w:t>
      </w:r>
    </w:p>
    <w:p>
      <w:r>
        <w:rPr>
          <w:b w:val="0"/>
          <w:i w:val="0"/>
        </w:rPr>
        <w:t>What is required is a Labrador with a good length of rib cage and a strong, short coupling; hence “short coupled” and not “short backed”.</w:t>
      </w:r>
    </w:p>
    <w:p>
      <w:r>
        <w:rPr>
          <w:b w:val="0"/>
          <w:i w:val="0"/>
        </w:rPr>
        <w:t>As for the final description of the cob, “stout”, well perhaps some Labradors are, but to win in the show ring we all know, they really ought not to be.</w:t>
      </w:r>
    </w:p>
    <w:p>
      <w:r>
        <w:rPr>
          <w:b w:val="0"/>
          <w:i w:val="0"/>
        </w:rPr>
        <w:t>Finally, the third misconception, which was brought to light at the seminar, is the incorrect description of the Labrador foot as “cat-like”. The Labrador foot should be round and compact, with well-arched toes and deep thick pads. Have a look at a cat’s foot next time you see one. It has tiny, short, stubby toes with long retractable claws, and is really is nothing like a Labrador foot.</w:t>
      </w:r>
    </w:p>
    <w:p>
      <w:r>
        <w:rPr>
          <w:b w:val="0"/>
          <w:i w:val="0"/>
        </w:rPr>
        <w:t>Hence, hopefully, if I haven’t tied you in knots by now, the above should explain why the words “cobby”, “short backed” with “catlike feet”, should not be used to describe a winning Labrador.</w:t>
      </w:r>
    </w:p>
    <w:p>
      <w:r>
        <w:rPr>
          <w:b w:val="0"/>
          <w:i w:val="0"/>
        </w:rPr>
        <w:t>It is nearing the time when breed club annual subscriptions are due. Those whose details I have to hand are:- The Labrador Retriever Club of Wales £5.00 single, £8 joint, to be sent to the Secretary Mrs M H Barker, Church Lane, Nantgarw Cardiff;</w:t>
      </w:r>
    </w:p>
    <w:p>
      <w:r>
        <w:rPr>
          <w:b w:val="0"/>
          <w:i w:val="0"/>
        </w:rPr>
        <w:t>Three Ridings Labrador Club - £5.50 single, £7.00 joint, to be sent to Mrs MP Gill 77 Cross Green, Otley, West Yorkshire, LS21 1HE;</w:t>
      </w:r>
    </w:p>
    <w:p>
      <w:r>
        <w:rPr>
          <w:b w:val="0"/>
          <w:i w:val="0"/>
        </w:rPr>
        <w:t>Midland Counties Labrador Retriever Club - £8.00 single, £10 joint, to be sent to the Treasurer, Mr L Hepworth, Broadacres, Mill Lane, Rawcliffe, Nr Goole, N.Lincs DN14 8ND;</w:t>
      </w:r>
      <w:r>
        <w:br/>
      </w:r>
      <w:r>
        <w:rPr>
          <w:b w:val="0"/>
          <w:i w:val="0"/>
        </w:rPr>
        <w:br/>
        <w:t>West of England Labrador Retriever Club - £6.00 single, £8.00 joint, and £2 under 16years, to be sent to Mr G P Fox, Treburrow Cottage, Egloskerry, Launceston, Cornwall PL15 8RY</w:t>
      </w:r>
      <w:r>
        <w:br/>
      </w:r>
      <w:r>
        <w:rPr>
          <w:b w:val="0"/>
          <w:i w:val="0"/>
        </w:rPr>
        <w:br/>
        <w:t>Ann Britton</w:t>
      </w:r>
    </w:p>
    <w:p>
      <w:r>
        <w:rPr>
          <w:b w:val="0"/>
          <w:i w:val="0"/>
        </w:rPr>
        <w:t>01989-720665</w:t>
      </w:r>
      <w:r>
        <w:br/>
      </w:r>
      <w:r>
        <w:rPr>
          <w:b w:val="0"/>
          <w:i w:val="0"/>
        </w:rPr>
        <w:br/>
        <w:t>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