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- 13/02/2026 - ISSUE"</w:t>
      </w:r>
      <w:r>
        <w:br/>
      </w:r>
      <w:r>
        <w:rPr>
          <w:b w:val="0"/>
          <w:i w:val="0"/>
        </w:rPr>
        <w:br/>
        <w:t>date_original: "13/02/2026 - ISSUE"</w:t>
      </w:r>
      <w:r>
        <w:br/>
      </w:r>
      <w:r>
        <w:rPr>
          <w:b w:val="0"/>
          <w:i w:val="0"/>
        </w:rPr>
        <w:br/>
        <w:t>source_url: "https://www.ourdogs.co.uk/members/breednotes/RetrieverLabradorMain.php"</w:t>
      </w:r>
      <w:r>
        <w:br/>
      </w:r>
      <w:r>
        <w:rPr>
          <w:b w:val="0"/>
          <w:i w:val="0"/>
        </w:rPr>
        <w:br/>
        <w:t>scraped_at: "2026-09-13T15:04:19"</w:t>
      </w:r>
      <w:r>
        <w:br/>
      </w:r>
      <w:r>
        <w:rPr>
          <w:b w:val="0"/>
          <w:i w:val="0"/>
        </w:rPr>
        <w:br/>
        <w:t>word_count: 769</w:t>
      </w:r>
    </w:p>
    <w:p>
      <w:r>
        <w:t>――――――――――――――――――――――――――――――</w:t>
      </w:r>
    </w:p>
    <w:p>
      <w:r>
        <w:rPr>
          <w:b w:val="0"/>
          <w:i w:val="0"/>
        </w:rPr>
        <w:t>NEWS MEMBERS' AREA SHOP SUBSCRIBE UPCOMING SHOWS MORE</w:t>
      </w:r>
    </w:p>
    <w:p>
      <w:r>
        <w:rPr>
          <w:b w:val="0"/>
          <w:i w:val="0"/>
        </w:rPr>
        <w:t>RETRIEVER LABRADOR</w:t>
      </w:r>
    </w:p>
    <w:p>
      <w:r>
        <w:rPr>
          <w:b w:val="0"/>
          <w:i w:val="0"/>
        </w:rPr>
        <w:t>Issue: 13/02/2026</w:t>
      </w:r>
    </w:p>
    <w:p>
      <w:r>
        <w:rPr>
          <w:b w:val="0"/>
          <w:i w:val="0"/>
        </w:rPr>
        <w:t xml:space="preserve">Margaret Barker writes: â€˜The Labrador Retriever Club of Wales 46th championship show was held on February 1st at Forest Oak Farm, Lydney. This was the first of two championship shows that the club is holding this year in recognition of the 50th anniversary of the founding of the club. The second will be held in October in conjunction with SWKA Championship Show. </w:t>
      </w:r>
    </w:p>
    <w:p>
      <w:r>
        <w:rPr>
          <w:b w:val="0"/>
          <w:i w:val="0"/>
        </w:rPr>
        <w:t xml:space="preserve">â€˜Dogs were judged by Margaret Barker and bitches by Dennis McClellan. With the agreement of both judges, BIS was the BCC winner,  Jackie and Becca Hodges  Naiken Inspiral JW. RBIS &amp; BOS was the DCC winner, Andy &amp; Jo Metcalfes Baileydale Puff Daddy. </w:t>
      </w:r>
    </w:p>
    <w:p>
      <w:r>
        <w:rPr>
          <w:b w:val="0"/>
          <w:i w:val="0"/>
        </w:rPr>
        <w:t xml:space="preserve">â€˜RBCC winner was David Coodeâ€™s Warringahs Pippingarra. And the RDCC &amp; BV went to the Rawlinson and Balshaw familyâ€™s Sh Ch Shanorell Black Sabbath At Halshimoor. BP was another such award for Rachel Pattisons Dysonleigh Titan For Pattilands. </w:t>
      </w:r>
    </w:p>
    <w:p>
      <w:r>
        <w:rPr>
          <w:b w:val="0"/>
          <w:i w:val="0"/>
        </w:rPr>
        <w:t xml:space="preserve">Best Baby Puppy was Fiona Braddonâ€™s 5 Â½ month old male, Trendlewood For All We Know. </w:t>
      </w:r>
    </w:p>
    <w:p>
      <w:r>
        <w:rPr>
          <w:b w:val="0"/>
          <w:i w:val="0"/>
        </w:rPr>
        <w:t xml:space="preserve">The Lynne James memorial stakes was won by the RDCC and BV winner Sh Ch Shanorell Black Sabbath For Halshimoor. Lynne, who sadly passed away last year, was a long-standing member, and former treasurer, of the club. Lynneâ€™s family and friends generously sponsored the class. </w:t>
      </w:r>
    </w:p>
    <w:p>
      <w:r>
        <w:rPr>
          <w:b w:val="0"/>
          <w:i w:val="0"/>
        </w:rPr>
        <w:t>Full results are available at www.labclubofwales.co.uk.â€™</w:t>
      </w:r>
    </w:p>
    <w:p>
      <w:r>
        <w:rPr>
          <w:b w:val="0"/>
          <w:i w:val="0"/>
        </w:rPr>
        <w:t xml:space="preserve">On the same day as Lab Club Of Wales, North West Lab Club held their limit show, judged by Shona Drummond. It was a good day for Linda Thompsonâ€™s Meadowline Kennel, taking 4 of the top awards. </w:t>
      </w:r>
    </w:p>
    <w:p>
      <w:r>
        <w:rPr>
          <w:b w:val="0"/>
          <w:i w:val="0"/>
        </w:rPr>
        <w:t>BIS was S Smithâ€™s Meadowline Heartbreaker JW. RBIS &amp; BOS was Gordon-Smith and Bibbyâ€™s Meadowline Whizz Bang At Bruxinho. BPIS Linda Thompsonâ€™s Meadowline Tiger Lily. RBPIS went to Gordon-Smith and Bibbyâ€™s Bruxinho Ginko Biloba. BV was Val Artingstallâ€™s Hightrevoron Forget Me Not. And BBPIS was Parkerâ€™s Bruadarach Ballachulish.</w:t>
      </w:r>
    </w:p>
    <w:p>
      <w:r>
        <w:rPr>
          <w:b w:val="0"/>
          <w:i w:val="0"/>
        </w:rPr>
        <w:t xml:space="preserve">What a fabulous entry Margaret Brown and Fiona Braddon have drawn for Crufts. 242 dogs making 265 entries for Fiona, and 305 bitches making 321 entries for Margaret. Making a grand total of 586 entries. Congratulations to them both on such a marvellous entry. </w:t>
      </w:r>
    </w:p>
    <w:p>
      <w:r>
        <w:rPr>
          <w:b w:val="0"/>
          <w:i w:val="0"/>
        </w:rPr>
        <w:t>A very worrying post has appeared on Facebook from an organisation which calls itself Labrador Retriever Club with a link next to it urging people to â€˜joinâ€™. DONâ€™T it has ABSOLUTELY NOTHING to do with any reputable Labrador Club. It then goes on to style itself GLIB â€" Guild Of Labrador Improvement Breeders. Glib indeed if they think we are going to fall for the rhetoric. They are specifically concerned with â€˜improvingâ€™ silver, charcoal and champagne â€˜Labradorâ€™sâ€™. And to this end, they are advocating intentional Dd to DD breeding. They are also advocating the gaining of titles and qualifications in various fields including, hunting, (I presume they mean field trials and working tests), obedience, therapy and service dogs etc. They continue the post by trying to educate breeders on the genetics of coat colour and end by stating that the dilute gene does not change breed identity, it only modifies pigment.</w:t>
      </w:r>
    </w:p>
    <w:p>
      <w:r>
        <w:rPr>
          <w:b w:val="0"/>
          <w:i w:val="0"/>
        </w:rPr>
        <w:t xml:space="preserve">This is a dangerous and incorrect statement. They are confusing, (maybe on purpose), the â€˜ddâ€™ dilute gene, not present in pedigree labradors, with the pigment modification genes present in all pedigree labradors. There are two pigment modification genes in labradors. The B locus, TYRP1  Tyrosinase Related Protein 1 which modifies black Eumelanin to chocolate, also affecting nose and eye colour. And the I Locus , intensity MFSD12, which modifies the intensity of the red Phaeomelanin pigment from deep red to cream. </w:t>
      </w:r>
    </w:p>
    <w:p>
      <w:r>
        <w:rPr>
          <w:b w:val="0"/>
          <w:i w:val="0"/>
        </w:rPr>
        <w:t xml:space="preserve">As breeders, we have a duty to refuse stud services to any bitch which has not been tested clear of the â€˜ddâ€™ gene. And we also need to endorse all of our puppies sold to â€˜petâ€™ homes in order to avoid our bitches being bred to dilutes dogs, and our ma,es being used as studs on dilute bitches. These people are desperate to get their hands on quality, show bred Labradors that they can introduce to their dilutes.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