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- 25/07/2014 - ISSUE"</w:t>
      </w:r>
      <w:r>
        <w:br/>
      </w:r>
      <w:r>
        <w:rPr>
          <w:b w:val="0"/>
          <w:i w:val="0"/>
        </w:rPr>
        <w:br/>
        <w:t>date_original: "25/07/2014 - ISSUE"</w:t>
      </w:r>
      <w:r>
        <w:br/>
      </w:r>
      <w:r>
        <w:rPr>
          <w:b w:val="0"/>
          <w:i w:val="0"/>
        </w:rPr>
        <w:br/>
        <w:t>source_url: "https://www.ourdogs.co.uk/members/breednotes/RetrieverLabradorMain.php"</w:t>
      </w:r>
      <w:r>
        <w:br/>
      </w:r>
      <w:r>
        <w:rPr>
          <w:b w:val="0"/>
          <w:i w:val="0"/>
        </w:rPr>
        <w:br/>
        <w:t>scraped_at: "2026-09-13T15:33:43"</w:t>
      </w:r>
      <w:r>
        <w:br/>
      </w:r>
      <w:r>
        <w:rPr>
          <w:b w:val="0"/>
          <w:i w:val="0"/>
        </w:rPr>
        <w:br/>
        <w:t>word_count: 835</w:t>
      </w:r>
    </w:p>
    <w:p>
      <w:r>
        <w:t>――――――――――――――――――――――――――――――</w:t>
      </w:r>
    </w:p>
    <w:p>
      <w:r>
        <w:rPr>
          <w:b w:val="0"/>
          <w:i w:val="0"/>
        </w:rPr>
        <w:t>NEWS MEMBERS' AREA SHOP SUBSCRIBE UPCOMING SHOWS MORE</w:t>
      </w:r>
    </w:p>
    <w:p>
      <w:r>
        <w:rPr>
          <w:b w:val="0"/>
          <w:i w:val="0"/>
        </w:rPr>
        <w:t>RETRIEVER LABRADOR</w:t>
      </w:r>
    </w:p>
    <w:p>
      <w:r>
        <w:rPr>
          <w:b w:val="0"/>
          <w:i w:val="0"/>
        </w:rPr>
        <w:t>Issue: 25/07/2014</w:t>
      </w:r>
    </w:p>
    <w:p>
      <w:r>
        <w:rPr>
          <w:b w:val="0"/>
          <w:i w:val="0"/>
        </w:rPr>
        <w:t>Like many others are finding at the moment whilst BT is going through the process of  completely changing its mail programme for the whole country, which task started in the spring, my computer and BT email has yet again gone quite haywire so I am back writing the notes via the iPad. Not easy with fat fingers, so forgive any typos!</w:t>
      </w:r>
    </w:p>
    <w:p>
      <w:r>
        <w:rPr>
          <w:b w:val="0"/>
          <w:i w:val="0"/>
        </w:rPr>
        <w:t>The half way leaders in the Top Breeder and Top Puppy Awards are Penny Carpanini- Top Breeder and David Coodes yellow dog Warringahs Perth - Top Puppy.</w:t>
      </w:r>
    </w:p>
    <w:p>
      <w:r>
        <w:rPr>
          <w:b w:val="0"/>
          <w:i w:val="0"/>
        </w:rPr>
        <w:t xml:space="preserve">Not much other news this week as there are no championship shows. I have spent a lot of time entering forthcoming shows online as the dogs coats have at last returned, so we can now venture out fully clothed once more.  </w:t>
      </w:r>
    </w:p>
    <w:p>
      <w:r>
        <w:rPr>
          <w:b w:val="0"/>
          <w:i w:val="0"/>
        </w:rPr>
        <w:t>I can't say I shed a tear when the endless international football finally left the TV screen. If dogs bite humans they get put down. A biting human appears to get a multi-million pound transfer to another foreign team where they can carry on biting. Strange world!</w:t>
      </w:r>
    </w:p>
    <w:p>
      <w:r>
        <w:rPr>
          <w:b w:val="0"/>
          <w:i w:val="0"/>
        </w:rPr>
        <w:t>Following the heatwave, the weekend proved intensely wet, so I settled down to watch the Open Golf on television. A first; I never watch TV during the day, but it was tremendously  enjoyable and exciting and so very skilful (with no biting!).</w:t>
      </w:r>
    </w:p>
    <w:p>
      <w:r>
        <w:rPr>
          <w:b w:val="0"/>
          <w:i w:val="0"/>
        </w:rPr>
        <w:t>I was glad to read in the Telegraph that those over 65 years of age who own a dog have the same fitness level as someone a decade younger, a study suggests. Researchers said public health officials should introduce "dog loaning" schemes to enable more people to benefit from having a pet. The study of more than 500 pensioners by St Andrews University found that those with dogs were 12% more active than those without. On average those with a pet achieved exercise levels the same as those 10 years younger.</w:t>
      </w:r>
    </w:p>
    <w:p>
      <w:r>
        <w:rPr>
          <w:b w:val="0"/>
          <w:i w:val="0"/>
        </w:rPr>
        <w:t>Dog owners had significantly lower levels of anxiety and depression. Previous studies have looked at the positive benefits on the elderly of owning a pet which included improving mood and reducing blood pressure and heart rate.</w:t>
      </w:r>
    </w:p>
    <w:p>
      <w:r>
        <w:rPr>
          <w:b w:val="0"/>
          <w:i w:val="0"/>
        </w:rPr>
        <w:t xml:space="preserve">A researcher said 'it is well known that pet ownership may help alleviate feelings of  loneliness and depression in older people, but one area that has received little attention is the effect of dog ownership on the physical activity of the elderly. Results show an increased level of activity, with dog owners 12% more active than their counterparts who did not own a dog. The dog owner's energy levels matched those without a dog who were ten years younger.'  </w:t>
      </w:r>
    </w:p>
    <w:p>
      <w:r>
        <w:rPr>
          <w:b w:val="0"/>
          <w:i w:val="0"/>
        </w:rPr>
        <w:t>That's such good news and I am sure we would all agree that our work levels really are pretty amazing looking after all our dogs from dawn till dusk every single day of the year, whatever our age or the weather conditions!</w:t>
      </w:r>
    </w:p>
    <w:p>
      <w:r>
        <w:rPr>
          <w:b w:val="0"/>
          <w:i w:val="0"/>
        </w:rPr>
        <w:t>On reading another piece in the Telegraph about life expectancy, an average woman can  expect to have 64.1 healthy, absolutely pain free years and live a total of 83.4 years.  But, as we dog owners are now proved to be physically ten years younger than our age, as stated above, surely that must mean we will actually be 93.4 years on average before meeting our maker! Time for dog shows to be putting on octogenarian handling classes perhaps?</w:t>
      </w:r>
    </w:p>
    <w:p>
      <w:r>
        <w:rPr>
          <w:b w:val="0"/>
          <w:i w:val="0"/>
        </w:rPr>
        <w:t>Ken and Judy Cartwright (Rangeways) are moving north to be near their family, and have some of their collection of Labrador memorabilia for sale. They have a few framed Labrador prints in excellent condition. Two are signed limited edition prints by John Trickett of black Labs from around 1995 and another one is by James Rowley, an American artist. There are also some MCLRC Year Books from 1990-1995 and possibly a Clayton book from 1992. Contact Jackie Callow via email for more information or to make an offer at jacallow2002@hotmail.com</w:t>
      </w:r>
    </w:p>
    <w:p>
      <w:r>
        <w:rPr>
          <w:b w:val="0"/>
          <w:i w:val="0"/>
        </w:rPr>
        <w:t>Who needs expensive dog toys? The latest toys my Labs are amusing themselves with are middling sized windfall Bramley apples, which are providing endless joy and plentiful reason for galloping faster and faster around the paddock, gleefully carrying their "stolen fruit". I think they think they are not meant to have the windfalls, as they know they are not allowed the large ripe Bramleys when they are being picked later in the season, in the meantime the thought of running off with forbidden fruit is adding a great deal of glee and excitement to their game.</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