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- 15/04/2022 - ISSUE"</w:t>
      </w:r>
      <w:r>
        <w:br/>
      </w:r>
      <w:r>
        <w:rPr>
          <w:b w:val="0"/>
          <w:i w:val="0"/>
        </w:rPr>
        <w:br/>
        <w:t>date_original: "15/04/2022 - ISSUE"</w:t>
      </w:r>
      <w:r>
        <w:br/>
      </w:r>
      <w:r>
        <w:rPr>
          <w:b w:val="0"/>
          <w:i w:val="0"/>
        </w:rPr>
        <w:br/>
        <w:t>source_url: "https://www.ourdogs.co.uk/members/breednotes/RetrieverLabradorMain.php"</w:t>
      </w:r>
      <w:r>
        <w:br/>
      </w:r>
      <w:r>
        <w:rPr>
          <w:b w:val="0"/>
          <w:i w:val="0"/>
        </w:rPr>
        <w:br/>
        <w:t>scraped_at: "2026-09-13T15:12:31"</w:t>
      </w:r>
      <w:r>
        <w:br/>
      </w:r>
      <w:r>
        <w:rPr>
          <w:b w:val="0"/>
          <w:i w:val="0"/>
        </w:rPr>
        <w:br/>
        <w:t>word_count: 1277</w:t>
      </w:r>
    </w:p>
    <w:p>
      <w:r>
        <w:t>――――――――――――――――――――――――――――――</w:t>
      </w:r>
    </w:p>
    <w:p>
      <w:r>
        <w:rPr>
          <w:b w:val="0"/>
          <w:i w:val="0"/>
        </w:rPr>
        <w:t>NEWS MEMBERS' AREA SHOP SUBSCRIBE UPCOMING SHOWS MORE</w:t>
      </w:r>
    </w:p>
    <w:p>
      <w:r>
        <w:rPr>
          <w:b w:val="0"/>
          <w:i w:val="0"/>
        </w:rPr>
        <w:t>RETRIEVER LABRADOR</w:t>
      </w:r>
    </w:p>
    <w:p>
      <w:r>
        <w:rPr>
          <w:b w:val="0"/>
          <w:i w:val="0"/>
        </w:rPr>
        <w:t>Issue: 15/04/2022</w:t>
      </w:r>
    </w:p>
    <w:p>
      <w:r>
        <w:rPr>
          <w:b w:val="0"/>
          <w:i w:val="0"/>
        </w:rPr>
        <w:t>Readers will be sorry to hear that enthusiastic dog showing friend of us all, the bright bouncy spark in our midst, Stephanie Hodgkiss, Dinnozo Labradors, has become irreversibly blind. A long time dialysis patient following four failed kidney transplants, she now has no sight at all. So horribly cruel, but knowing Steph she will rise above it with a grin on her face, make a corny joke and cope. What an amazing character she is.</w:t>
      </w:r>
    </w:p>
    <w:p>
      <w:r>
        <w:rPr>
          <w:b w:val="0"/>
          <w:i w:val="0"/>
        </w:rPr>
        <w:t xml:space="preserve">Steph attends most Championship shows and Open shows in the Midlands and further afield with her Dinnozo Labradors, including the yellow dog, Dinnozo Top Notch Alfie winner of one CC and two RCCs including Crufts. </w:t>
      </w:r>
    </w:p>
    <w:p>
      <w:r>
        <w:rPr>
          <w:b w:val="0"/>
          <w:i w:val="0"/>
        </w:rPr>
        <w:t>In these early days since learning her fate, she has acquired a guiding white stick with a ball on the end, which in her jokey humour she hopes the dogs wonÃ¢â‚¬â„¢t eat, and has undertaken specific training with her dogs in order to learn how to continue showing with assistance from a human guide.</w:t>
      </w:r>
    </w:p>
    <w:p>
      <w:r>
        <w:rPr>
          <w:b w:val="0"/>
          <w:i w:val="0"/>
        </w:rPr>
        <w:t xml:space="preserve">I trust everyone will be kind and help her as much as possible to make her life at shows that little bit easier and enjoyable. </w:t>
      </w:r>
    </w:p>
    <w:p>
      <w:r>
        <w:rPr>
          <w:b w:val="0"/>
          <w:i w:val="0"/>
        </w:rPr>
        <w:t xml:space="preserve">Many thanks to Trevor Barker for his report on the Labrador Club of Wales Open show, included lower down. It was a usual happy gathering of friends and exhibitors, on a bright sunny spring day with plentiful home made refreshments to keep us nourished all day. Lovely to see and chat to friends unseen for the past couple of Covid-plagued years. </w:t>
      </w:r>
    </w:p>
    <w:p>
      <w:r>
        <w:rPr>
          <w:b w:val="0"/>
          <w:i w:val="0"/>
        </w:rPr>
        <w:t xml:space="preserve">My dog-damaged, dodgy knee is improving very slowly, but I certainly couldnÃ¢â‚¬â„¢t run so I was really lucky to have expert handler Becca Mills, who has such great empathy with all animals and just picks up a lead and shows any dog so perfectly, run my 11month classic puppy dog at his very first show. It was so great to watch and lovely to hear knowledgeable ringside admirers of the splendid, Ch Poolstead Preferential from 40 odd years ago exclaim so enthusiastically that the well developed, very classic 11 month pup was Preferentials Spitting Image, an absolute clone from the past! </w:t>
      </w:r>
    </w:p>
    <w:p>
      <w:r>
        <w:rPr>
          <w:b w:val="0"/>
          <w:i w:val="0"/>
        </w:rPr>
        <w:t>Pity this breeder / exhibitor isnÃ¢â‚¬â„¢t 40 years younger as I certainly canÃ¢â‚¬â„¢t run him at the moment but hopefully Becca might be available once more in future? Thats so typical. You breed a really, really good one and your own body falls apart!!</w:t>
      </w:r>
    </w:p>
    <w:p>
      <w:r>
        <w:rPr>
          <w:b w:val="0"/>
          <w:i w:val="0"/>
        </w:rPr>
        <w:t xml:space="preserve">TrevorÃ¢â‚¬â„¢s report follows:- </w:t>
      </w:r>
    </w:p>
    <w:p>
      <w:r>
        <w:rPr>
          <w:b w:val="0"/>
          <w:i w:val="0"/>
        </w:rPr>
        <w:t>The Labrador Retriever Club of Wales held an Open Show on Saturday April 9th in Caerphilly. Judge Steph Perkins (Keeninspires) attracted 80 exhibits producing 95 class entries. It was nice to see the large number of exhibitors who stayed until the very end of the show.</w:t>
      </w:r>
    </w:p>
    <w:p>
      <w:r>
        <w:rPr>
          <w:b w:val="0"/>
          <w:i w:val="0"/>
        </w:rPr>
        <w:t>Best In Show was the HodgesÃ¢â‚¬â„¢ black winner of Open Dog, Sh.Ch. Naiken East Meets West J.W. (Am.Ch, Fin.Ch. Nipntuck Blame It On Fame/Naiken Alize). Reserve Best In Show and Best Opposite Sex went to Lucy KentÃ¢â‚¬â„¢s black bitch Chyanhal Trevose Of Trewinnard (Sh.Ch. Trendlewood Born To Run J.W./Sh.Ch. Trewinnard Pimlico), winner of Graduate Bitch.</w:t>
      </w:r>
    </w:p>
    <w:p>
      <w:r>
        <w:rPr>
          <w:b w:val="0"/>
          <w:i w:val="0"/>
        </w:rPr>
        <w:t>Best Puppy In Show was the StewartÃ¢â‚¬â„¢s black Puppy Bitch winner Streamanda Guelder Rose (Sh.Ch. Naiken East Meets West J.W./WarringahÃ¢â‚¬â„¢s Ora Banda With Streamanda).</w:t>
      </w:r>
    </w:p>
    <w:p>
      <w:r>
        <w:rPr>
          <w:b w:val="0"/>
          <w:i w:val="0"/>
        </w:rPr>
        <w:t>Best Veteran went to Ronwein PhillipsÃ¢â‚¬â„¢s 7Ã‚Â½ year old yellow dog bitch Carpenny Velvet At Sheenaron (Int.Ch. Carpenny Slogan/Sh.Ch. Carpenny Vassar).</w:t>
      </w:r>
    </w:p>
    <w:p>
      <w:r>
        <w:rPr>
          <w:b w:val="0"/>
          <w:i w:val="0"/>
        </w:rPr>
        <w:t>Full results are available on our website www.labclubofwales.co.uk</w:t>
      </w:r>
    </w:p>
    <w:p>
      <w:r>
        <w:rPr>
          <w:b w:val="0"/>
          <w:i w:val="0"/>
        </w:rPr>
        <w:t>Margaret Barker, secretary Labrador Retriever Club Of Wales 01443 842585</w:t>
      </w:r>
    </w:p>
    <w:p>
      <w:r>
        <w:rPr>
          <w:b w:val="0"/>
          <w:i w:val="0"/>
        </w:rPr>
        <w:t>Having some years ago sold two pet pups, a bitch and three years later a dog, from fully health tested parents, both pet pups with endorsed KC registrations, all explained to the purchaser at separate times of sale, who then signed the Contract and the Endorsement that they understood and if ever they were tempted to breed from them would abide by the health testing requirements once the pups were mature, IÃ¢â‚¬â„¢ve just found out that those pups once adult were never health tested but were bred from and progeny sold without KC registration.</w:t>
      </w:r>
    </w:p>
    <w:p>
      <w:r>
        <w:rPr>
          <w:b w:val="0"/>
          <w:i w:val="0"/>
        </w:rPr>
        <w:t xml:space="preserve">It appears Endorsements and a signed Contract mean absolutely nothing if someone wants to breed and sell to the public who just want a Labrador and couldnÃ¢â‚¬â„¢t care less about KC registration. </w:t>
      </w:r>
    </w:p>
    <w:p>
      <w:r>
        <w:rPr>
          <w:b w:val="0"/>
          <w:i w:val="0"/>
        </w:rPr>
        <w:t xml:space="preserve">Coincidentally, the Kennel Club have issued the following on endorsements:- </w:t>
      </w:r>
    </w:p>
    <w:p>
      <w:r>
        <w:rPr>
          <w:b w:val="0"/>
          <w:i w:val="0"/>
        </w:rPr>
        <w:t>The Kennel Club is introducing a mandatory template form to assist breeders in simplifying endorsement requirements, which it is hoped will help reduce challenges and disputes over whether endorsements should be lifted or otherwise.</w:t>
      </w:r>
    </w:p>
    <w:p>
      <w:r>
        <w:rPr>
          <w:b w:val="0"/>
          <w:i w:val="0"/>
        </w:rPr>
        <w:t xml:space="preserve">Registration endorsements are used by breeders in the main to protect breeding lines and for welfare protection, in avoiding breeding where there may be hereditary issues and where onward breeding is not advisable. It is an important tool for breeders and an aid to responsible breeding. </w:t>
      </w:r>
    </w:p>
    <w:p>
      <w:r>
        <w:rPr>
          <w:b w:val="0"/>
          <w:i w:val="0"/>
        </w:rPr>
        <w:t xml:space="preserve">However, disputes with endorsements can arise over the sufficiency and format of the notice of endorsements, therefore a template notice of endorsements has been created and will be introduced on 3 May 2022, in order to support the endorsement system for breeders and puppy buyers alike. </w:t>
      </w:r>
    </w:p>
    <w:p>
      <w:r>
        <w:rPr>
          <w:b w:val="0"/>
          <w:i w:val="0"/>
        </w:rPr>
        <w:t xml:space="preserve">Breeders need to ensure that puppy buyers confirm, through signing the template form, that they know the endorsement has been placed on the registration record for their puppy. Puppy buyers should be signposted fully to the fact that a registration endorsement is in place and that a puppy has been sold as a pet or companion animal and not for the purposes of onward breeding or to contribute to the available gene pool. </w:t>
      </w:r>
    </w:p>
    <w:p>
      <w:r>
        <w:rPr>
          <w:b w:val="0"/>
          <w:i w:val="0"/>
        </w:rPr>
        <w:t xml:space="preserve">Disputes over endorsements can sometimes become protracted, which can be a cause of distress, frustration and inconvenience to both breeder and puppy buyer. It is hoped that the introduction of the template notice will help avoid these situations by ensuring that any endorsements are clearly communicated by the breeder and accepted by the puppy buyer. The template will be accepted by The Kennel Club as sufficient notice and will help to remove known legal challenges. </w:t>
      </w:r>
    </w:p>
    <w:p>
      <w:r>
        <w:rPr>
          <w:b w:val="0"/>
          <w:i w:val="0"/>
        </w:rPr>
        <w:t xml:space="preserve">The conditions for imposing registration endorsements are contained in Kennel Club regulation B12. The regulation will be updated to refer to the mandatory form of notice. </w:t>
      </w:r>
    </w:p>
    <w:p>
      <w:r>
        <w:rPr>
          <w:b w:val="0"/>
          <w:i w:val="0"/>
        </w:rPr>
        <w:t>A breeder will still be free to express any conditions for lifting the endorsement in their puppy sales contract, and any dispute of that nature would remain for a court to resolve if necessary as is currently the case.</w:t>
      </w:r>
    </w:p>
    <w:p>
      <w:r>
        <w:rPr>
          <w:b w:val="0"/>
          <w:i w:val="0"/>
        </w:rPr>
        <w:t>The updated regulation will not be retrospective and therefore does not affect previous endorsements already placed. There will be a transition period until 1 January 2023 before it will be expected that all breeders use the endorsement notice, as endorsements will otherwise not be maintained if challenged. We will issue a further notice in advance to alert breeders.</w:t>
      </w:r>
    </w:p>
    <w:p>
      <w:r>
        <w:rPr>
          <w:b w:val="0"/>
          <w:i w:val="0"/>
        </w:rPr>
        <w:t>The template notice will be available to download from thekennelclub.org.uk from 3 May 2022 and will also be included in the breeder litter registration application journey online in due course.</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