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- 12/12/2025 - ISSUE"</w:t>
      </w:r>
      <w:r>
        <w:br/>
      </w:r>
      <w:r>
        <w:rPr>
          <w:b w:val="0"/>
          <w:i w:val="0"/>
        </w:rPr>
        <w:br/>
        <w:t>date_original: "12/12/2025 - ISSUE"</w:t>
      </w:r>
      <w:r>
        <w:br/>
      </w:r>
      <w:r>
        <w:rPr>
          <w:b w:val="0"/>
          <w:i w:val="0"/>
        </w:rPr>
        <w:br/>
        <w:t>source_url: "https://www.ourdogs.co.uk/members/breednotes/RetrieverLabradorMain.php"</w:t>
      </w:r>
      <w:r>
        <w:br/>
      </w:r>
      <w:r>
        <w:rPr>
          <w:b w:val="0"/>
          <w:i w:val="0"/>
        </w:rPr>
        <w:br/>
        <w:t>scraped_at: "2026-09-13T15:04:45"</w:t>
      </w:r>
      <w:r>
        <w:br/>
      </w:r>
      <w:r>
        <w:rPr>
          <w:b w:val="0"/>
          <w:i w:val="0"/>
        </w:rPr>
        <w:br/>
        <w:t>word_count: 899</w:t>
      </w:r>
    </w:p>
    <w:p>
      <w:r>
        <w:t>――――――――――――――――――――――――――――――</w:t>
      </w:r>
    </w:p>
    <w:p>
      <w:r>
        <w:rPr>
          <w:b w:val="0"/>
          <w:i w:val="0"/>
        </w:rPr>
        <w:t>NEWS MEMBERS' AREA SHOP SUBSCRIBE UPCOMING SHOWS MORE</w:t>
      </w:r>
    </w:p>
    <w:p>
      <w:r>
        <w:rPr>
          <w:b w:val="0"/>
          <w:i w:val="0"/>
        </w:rPr>
        <w:t>RETRIEVER LABRADOR</w:t>
      </w:r>
    </w:p>
    <w:p>
      <w:r>
        <w:rPr>
          <w:b w:val="0"/>
          <w:i w:val="0"/>
        </w:rPr>
        <w:t>Issue: 12/12/2025</w:t>
      </w:r>
    </w:p>
    <w:p>
      <w:r>
        <w:rPr>
          <w:b w:val="0"/>
          <w:i w:val="0"/>
        </w:rPr>
        <w:t xml:space="preserve">What a fabulous Christmas Show the Yellow Labrador Club put on for us. The committee pulled out all the stops to make the venue look extremely festive. Mulled wine and mince pies were served of course, but also a fantastic American Raffle with some amazing prizes. A very lucky Maxine Woodley took the main prize of a shooting weekend courtesy of Holland &amp; Holland. Caroline Campbell took home a designer handbag and purse. There was also a huge bottle of gin, courtesy of Foxdenton Gin, who also had a stall set up handing out samples, which were freely partaken of  by many of us. I did a bit of Christmas shopping. I believe Sarah Mclellan was the lucky winner of the gin, and also the collectible Labrador books. I donâ€™t know who won the life-sized yellow labrador model Iâ€™m afraid. </w:t>
      </w:r>
    </w:p>
    <w:p>
      <w:r>
        <w:rPr>
          <w:b w:val="0"/>
          <w:i w:val="0"/>
        </w:rPr>
        <w:t xml:space="preserve">The event was originally going to be attended by HRH The Duchess Of Edinburgh, but unfortunately for us, duty called in the form of a State Visit by the German Chancellor, so the Duchess has had to postpone her visit to a future event. However, the Lord Lieutenant Of Warwickshire, Tim Cox, stepped in and presented the prizes on behalf of the Duchess, for the HRH The Duchess Of Edinburgh Charity Stakes. This was Mr Coxâ€™s first â€˜properâ€™ dog show, and I got the feeling when I spoke to him that he was amazed at the spectacle. He was impressed by the dedication of the exhibitors, and very surprised that people had travelled from as far away as Scotland, Ireland and the Isle Of Man. </w:t>
      </w:r>
    </w:p>
    <w:p>
      <w:r>
        <w:rPr>
          <w:b w:val="0"/>
          <w:i w:val="0"/>
        </w:rPr>
        <w:t xml:space="preserve">The Yellow Labrador Club has been instrumental in raising funds this year towards the funding of investigations into the causes of Sudden Death Syndrome in young labradors, and Joy Venturi-Rose was there, on behalf of the Breed Council Health Sub-Committee, who are the driving force behind this initiative, to collect, from Sussie a cheque for the amazing amount of Â£1,731. Thank you to everyone who has contributed to this very worthy cause. </w:t>
      </w:r>
    </w:p>
    <w:p>
      <w:r>
        <w:rPr>
          <w:b w:val="0"/>
          <w:i w:val="0"/>
        </w:rPr>
        <w:t xml:space="preserve">Now to the results. </w:t>
      </w:r>
    </w:p>
    <w:p>
      <w:r>
        <w:rPr>
          <w:b w:val="0"/>
          <w:i w:val="0"/>
        </w:rPr>
        <w:t>Ronwein Phillips took on the dogs, and found her DCC, BIS and Best Yellow In Show in Erica and Edâ€™s Sh Ch Berlan Get Up And Go At Sandylands. RDCC was a second such award this year for Yo Shirtons Woolman Free And Easy, who was also BPIS. BBPIS also came from the dog ring in the form of Pam Druggans A Sense Of Pleasures Hey Jude For Balladoole. BV, again from the dog ring, was Gail Doddâ€™s Sh Ch Carriegame Moonshine.</w:t>
      </w:r>
    </w:p>
    <w:p>
      <w:r>
        <w:rPr>
          <w:b w:val="0"/>
          <w:i w:val="0"/>
        </w:rPr>
        <w:t>Over in the bitch ring, Amanda Deane was the judge. Her CC winner, who was also BOS and RBIS was Caroline Campbells Sh Ch Binnaig Buppsala. The RCC, her first I believe, was Jenny Kings Linthwaite Mathilda. The bitch ring also gave us BMPIS in Karen Powellâ€™s Seatallan Ebony and BFTIS was Joy Venturi-Roseâ€™s Leospring Tiffin.</w:t>
      </w:r>
    </w:p>
    <w:p>
      <w:r>
        <w:rPr>
          <w:b w:val="0"/>
          <w:i w:val="0"/>
        </w:rPr>
        <w:t xml:space="preserve">The HRH The Duchess Of Edinburgh Stakes drew a massive entry for Anne Lavelle to judge. And Caroline Campbell must have welcomed that handbag to carry home her spoils, as she also won the Stakes class with Sh Ch Binnaig Buppsala. Second, and rounding off a very nice day for Yo, was Woolman Free And Easy. Third was Fiona Braddonâ€™s Trendlewood It Takes Two. Fourth went to Linda Miles with Llanstinan Black Satin. Fifth was Gary Johnsonâ€™s Sh Ch Cremino Calabrese, and sixth was Harrisâ€™s Winsleywood Wilfred. </w:t>
      </w:r>
    </w:p>
    <w:p>
      <w:r>
        <w:rPr>
          <w:b w:val="0"/>
          <w:i w:val="0"/>
        </w:rPr>
        <w:t xml:space="preserve">Anne Hoban has asked me to remind you that itâ€™s not too late to enter the WELRC Open show which takes place at Woolavington Village Hall on January 3rd. The judge is Ann Cary, (Aquadell), and online entries close of Sunday December 14th. She would also like to take this opportunity to wish all friends and members a very happy Christmas. Details are on Fossedata. </w:t>
      </w:r>
    </w:p>
    <w:p>
      <w:r>
        <w:rPr>
          <w:b w:val="0"/>
          <w:i w:val="0"/>
        </w:rPr>
        <w:t>Now is the time of the year when we are all getting in our copy for the year books, and Matt and Bria Bordacs have this year taken over the MCLRC yearbook from longtime editor, Jenny Dobson. This years yearbook will be bursting with fresh stories, exclusive interviews, and unforgettable Labrador moments. Every page is different â€" vibrant, engaging and celebrating our breed like never before. To advertise your kennel, and secure a place in this years standout edition, contact Matthew on 07778767600 or mclrc.pr@gmail.com</w:t>
      </w:r>
    </w:p>
    <w:p>
      <w:r>
        <w:rPr>
          <w:b w:val="0"/>
          <w:i w:val="0"/>
        </w:rPr>
        <w:t xml:space="preserve">I know that  Matt and Bria have taken on this editorship with huge energy and enthusiasm, and Matt is an absolute genius on the computer, so can help us old folks to navigate the somewhat daunting task of placing our Kennel Reviews. </w:t>
      </w:r>
    </w:p>
    <w:p>
      <w:r>
        <w:rPr>
          <w:b w:val="0"/>
          <w:i w:val="0"/>
        </w:rPr>
        <w:t xml:space="preserve">MCLRC also recently held a BAD, but as Iâ€™ve run out of space for this issue, the report will have to wait until next time.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