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Aug 2007"</w:t>
      </w:r>
      <w:r>
        <w:br/>
      </w:r>
      <w:r>
        <w:rPr>
          <w:b w:val="0"/>
          <w:i w:val="0"/>
        </w:rPr>
        <w:br/>
        <w:t>date_original: "17 Aug 2007"</w:t>
      </w:r>
      <w:r>
        <w:br/>
      </w:r>
      <w:r>
        <w:rPr>
          <w:b w:val="0"/>
          <w:i w:val="0"/>
        </w:rPr>
        <w:br/>
        <w:t>source_url: "https://www.ourdogs.co.uk/members/breednotes/2007/RetrieverLabrador/RetrieverLabrador-aug17.htm"</w:t>
      </w:r>
      <w:r>
        <w:br/>
      </w:r>
      <w:r>
        <w:rPr>
          <w:b w:val="0"/>
          <w:i w:val="0"/>
        </w:rPr>
        <w:br/>
        <w:t>archive_type: "static_html"</w:t>
      </w:r>
      <w:r>
        <w:br/>
      </w:r>
      <w:r>
        <w:rPr>
          <w:b w:val="0"/>
          <w:i w:val="0"/>
        </w:rPr>
        <w:br/>
        <w:t>scraped_at: "2026-09-13T22:06:27"</w:t>
      </w:r>
      <w:r>
        <w:br/>
      </w:r>
      <w:r>
        <w:rPr>
          <w:b w:val="0"/>
          <w:i w:val="0"/>
        </w:rPr>
        <w:br/>
        <w:t>word_count: 2174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Two weeks notes in one this week. Sadly although the breed notes were sent in well in time last week, they never made it into print due to computer problems at Our Dogs. So, we start this week’s notes with those, which should have appeared last week, the 7th August. I understand some show reports have also gone missing at the same time, so if you sent yours in by email around 3rd August, and don't see them in print over the next few weeks, perhaps you should re send them to Our Dogs, or just send them again anyway.</w:t>
      </w:r>
    </w:p>
    <w:p>
      <w:r>
        <w:rPr>
          <w:b w:val="0"/>
          <w:i w:val="0"/>
        </w:rPr>
        <w:t>Great news from Linda Thompson whose black bitch, Meadowline Midway Lady JW went BOB under Jo Wade at Ruthin Canine Society Open Show, then won Gundog Group 1 under Richard Stafford, followed by a wonderful Best in Show under Mr Jeff Horswell. Linda says ‘What a lovely day we had and I even came home with a suntan!’. Well done for the win and for the suntan too in such a mixed summer.</w:t>
      </w:r>
    </w:p>
    <w:p>
      <w:r>
        <w:rPr>
          <w:b w:val="0"/>
          <w:i w:val="0"/>
        </w:rPr>
        <w:t>There will be an interesting Canine/ Equine Conformation and Movement seminar on Saturday 15th September at Bromyard Equestrian Centre, Herefordshire, HR7 4SR, in memory of Richard Hammond and Bill Toase. All proceeds will go to the Samantha Dickson Brain Tumour Trust, which over the last ten years has raised nearly £5million and become the largest dedicated brain tumour charity in the UK. Each year 6500 people here are diagnosed with brain tumours and in addition 13,000 people are diagnosed with secondary brain cancer.</w:t>
      </w:r>
    </w:p>
    <w:p>
      <w:r>
        <w:rPr>
          <w:b w:val="0"/>
          <w:i w:val="0"/>
        </w:rPr>
        <w:t>The timetable for the seminar at Bromyard is 9.30am for a 10am start. The morning session includes talks and demonstrations by Rhiannon and Tin Bradford Veterinary Physiotherapists, a chiropractor, and the Equine/Canine Touch Association. Following a lunch break, the afternoon session will include a conformation and movement presentation using the Setter Breeds and corresponding Equine equivalent; The presenters will be Carol Coode, an Accredited Kennel Club Trainer, together with a Veterinary Practitioner. This will prove a great chance to observe and learn from speakers with over 40 years of breeding and training experience. The demonstration will apply to all breeds.</w:t>
      </w:r>
    </w:p>
    <w:p>
      <w:r>
        <w:rPr>
          <w:b w:val="0"/>
          <w:i w:val="0"/>
        </w:rPr>
        <w:t>Tickets for this canine/equine seminar are £15 including morning coffee and lunch. Please contact Diana Hammond on 01432 890506. As mentioned previously, all proceeds will go to the Samantha Dickson Brain Tumour Trust, which was set up ten years ago to fund research into brain tumours and hopefully will one day to find a cure.</w:t>
      </w:r>
    </w:p>
    <w:p>
      <w:r>
        <w:rPr>
          <w:b w:val="0"/>
          <w:i w:val="0"/>
        </w:rPr>
        <w:t>The weekend of 28th July saw Peggy Rae and Diana Beckett holding a joint celebratory party to mark their collective 100years in Labradors. Around 200 Labrador friends from far and wide joined in the party at Cornlands near Braintree, Essex, and helped Peggy and Diana to celebrate in style. Sadly, whilst several guests made it from overseas those from the West Country missed the party being still at home mopping up after the horrendous floods. Peggy and Diana would like to thank all those who attended the party and made it such a memorable day. I gather, despite instructions that no presents be given, Peggy and Diana were the recipients of an impressive collection of alcoholic beverages in bottles of all shapes and sizes which doubtless their friends will help them share during the chilly winters evenings of several years to come!</w:t>
      </w:r>
    </w:p>
    <w:p>
      <w:r>
        <w:rPr>
          <w:b w:val="0"/>
          <w:i w:val="0"/>
        </w:rPr>
        <w:t>Still on the subject of Peggy and Diana, a few days later a friend, who was having a clear out, gave me a photo-illustrated WELKS catalogue from 1962, (like the present day Crufts catalogue). As there was a photograph of my mother’s first champion Cavalier King Charles Spaniel, the tri-colour bitch, Ch Bowstones Henrietta, adjacent to the Cavalier entry in the catalogue, it was lovely to receive it.</w:t>
      </w:r>
    </w:p>
    <w:p>
      <w:r>
        <w:rPr>
          <w:b w:val="0"/>
          <w:i w:val="0"/>
        </w:rPr>
        <w:t>The 1962 WELKS show was then held over two days at Boddington Manor, near Cheltenham. The Cavalier entry was 178dogs and bitches and there in the Cavalier Open Bitch class, as well as my Mothers bitch, was Peggy Rae’s Cavalier, Ch Cornlands Mistress Anne of Manscross born in 1958. Peggy was also exhibiting another Cavalier on the day, Pargeter Lupin, whose sire Cerdric of Ttiweh had belonged to my mother for a time and resided at Bowstones during his early years when I was a schoolgirl. Small world or what? Here we are showing Labradors together some fifty years later!</w:t>
      </w:r>
    </w:p>
    <w:p>
      <w:r>
        <w:rPr>
          <w:b w:val="0"/>
          <w:i w:val="0"/>
        </w:rPr>
        <w:t>I then turned to the Labrador page of the catalogue. Well, what a treat! This 1962 WELKS show certainly had the creme de la creme of exhibits and exhibitors. There was an entry of 227 for judge Mr H Taylor (Whatstandwell). Many historically important dogs and exhibitors of our breed were there.</w:t>
      </w:r>
    </w:p>
    <w:p>
      <w:r>
        <w:rPr>
          <w:b w:val="0"/>
          <w:i w:val="0"/>
        </w:rPr>
        <w:t>First in the catalogue were Mr and Mrs D Beckett (Diana, of the 2007 celebratory party), at the time living in Romford, Essex, showing Kimvalley Torquil and also Kimvalley Deborah, who was a daughter of Peggy Rae’s Ch Cornlands Westelm Flight x Kimvalley Guildown Cassandra.</w:t>
      </w:r>
      <w:r>
        <w:br/>
      </w:r>
      <w:r>
        <w:rPr>
          <w:b w:val="0"/>
          <w:i w:val="0"/>
        </w:rPr>
        <w:br/>
        <w:t>Following on in the catalogue, in alphabetical order, came Mrs Gwen Broadley with her two 10month old puppies; a dog who was destined to become so vitally important to the breed, the future champion, Sandylands Tandy and his litter sister, S. Tanna. Gwen also showed their 18month old elder sister, another champion in waiting, Sandylands Truth, all sired by Sandylands Tan x Sandylands Shadow. Ch Sandylands Truth was the dam of the legend of our breed, the great producer of champions, Ch Sandylands Mark. Without Tandy and Truth the present day show Labradors simply would not be! On the day, Sandylands Tandy was entered in the Puppy Dog class, S.Tanna in the Puppy Bitch class and S.Truth in Open Bitch. The catalogue was not marked so I do not know the outcome of that day’s judging.</w:t>
      </w:r>
      <w:r>
        <w:br/>
      </w:r>
      <w:r>
        <w:rPr>
          <w:b w:val="0"/>
          <w:i w:val="0"/>
        </w:rPr>
        <w:br/>
        <w:t>Mr Gilliat was there with his classic Holton Labradors.</w:t>
      </w:r>
    </w:p>
    <w:p>
      <w:r>
        <w:rPr>
          <w:b w:val="0"/>
          <w:i w:val="0"/>
        </w:rPr>
        <w:t>The late Mrs Mim Kinsella was exhibiting the litter sisters, Brentchase Pompadour and B. Pistachio (Ch Cornlands Peter So Gay x Brentchase Polly Flinders), who both later became champions.</w:t>
      </w:r>
    </w:p>
    <w:p>
      <w:r>
        <w:rPr>
          <w:b w:val="0"/>
          <w:i w:val="0"/>
        </w:rPr>
        <w:t>Tony Pascoe was showing Trewinnard Dominoe, Sandylands Tangle, and his puppy bitch Sandylands Tanita, litter sister to Gwen’s Tandy and S.Truth. At a later date, Trewinnard Sandylands Tanita became the dam of the influential yellow bitch Sh Ch Sandylands Dancer.</w:t>
      </w:r>
      <w:r>
        <w:br/>
      </w:r>
      <w:r>
        <w:rPr>
          <w:b w:val="0"/>
          <w:i w:val="0"/>
        </w:rPr>
        <w:br/>
        <w:t>The next familiar name was once again Peggy Rae’s, with Cornlands Brown Linda (Ch Cornlands Westelm Flight x Linda of the Leys), Cornlands Lady Be Good (Ch Peter So Gay x Forestdell Lady Rejoice) and Cornlands Larch (Ch Sandlands Tweed of Blaircourt x Cornlands Lady Be Good).</w:t>
      </w:r>
      <w:r>
        <w:br/>
      </w:r>
      <w:r>
        <w:rPr>
          <w:b w:val="0"/>
          <w:i w:val="0"/>
        </w:rPr>
        <w:br/>
        <w:t>Mary Roslin Williams, living in Sedburgh, Yorkshire at that time, was exhibiting four dogs, including Ch Midnight of Mansergh and Ch Bumblikte of Mansergh.</w:t>
      </w:r>
    </w:p>
    <w:p>
      <w:r>
        <w:rPr>
          <w:b w:val="0"/>
          <w:i w:val="0"/>
        </w:rPr>
        <w:t>Mr Rowland was there with Sh Ch Sandylands Showman of Ladrow (Int Ch Sam of Blaircourt x Diant Pride); Mr Saffell with the Rookwoods, Mr Saunders with Liddley Chrysanthemum and L Barleywater; Mr Severn with the Tibshelfs, and Daphne Smith with her Brendales.</w:t>
      </w:r>
    </w:p>
    <w:p>
      <w:r>
        <w:rPr>
          <w:b w:val="0"/>
          <w:i w:val="0"/>
        </w:rPr>
        <w:t>Margaret Thorpe, well-known, long serving committee member of Midland Counties LRC from Woodville, Burton on Trent, was showing Selina of Rockabee (Ch Sandylands Tweed of Blaircourt x Sandylands Sugar Bush of Rockabee).</w:t>
      </w:r>
    </w:p>
    <w:p>
      <w:r>
        <w:rPr>
          <w:b w:val="0"/>
          <w:i w:val="0"/>
        </w:rPr>
        <w:t>The interesting list goes on and on. It was like a who's who directory of our breed.</w:t>
      </w:r>
      <w:r>
        <w:br/>
      </w:r>
      <w:r>
        <w:rPr>
          <w:b w:val="0"/>
          <w:i w:val="0"/>
        </w:rPr>
        <w:br/>
        <w:t>The Wilkinsons were entered with the Cliveruths, Mrs Williams with her Nokeeners, Mrs Wilson Jones with the Diants, Mrs Wormald with the two Knaith dogs sired by Dual Champion Knaith Banjo; Mr Wrigley with Ch Kinley Melody and Kinley Yorkshireman and the final name in the Labrador section of the catalogue, Mrs A Wynyard , who was exhibiting a youthful yellow dog who was called Braeduke Joyful, and what an influential future he had ahead of him!</w:t>
      </w:r>
      <w:r>
        <w:br/>
      </w:r>
      <w:r>
        <w:rPr>
          <w:b w:val="0"/>
          <w:i w:val="0"/>
        </w:rPr>
        <w:br/>
        <w:t>The 1962 catalogue was a treasure trove of future stars at that show. They must have been a sight to see on the day.</w:t>
      </w:r>
    </w:p>
    <w:p>
      <w:r>
        <w:rPr>
          <w:b w:val="0"/>
          <w:i w:val="0"/>
        </w:rPr>
        <w:t>Just as I though I had finished my intriguing browsing, I turned the page and there, depicting the Cocker Spaniel, was a photo of the Colinwood Cocker Spaniels, represented by Mr A Collins's, Ch Colinwood Silver Laroit, winner of 57 CCs at the time. Of course, our own Mrs Phyllis Woolf of the Colinwood Labradors is Mr Collins daughter.</w:t>
      </w:r>
    </w:p>
    <w:p>
      <w:r>
        <w:rPr>
          <w:b w:val="0"/>
          <w:i w:val="0"/>
        </w:rPr>
        <w:t>The 1962 catalogue front page advertises Our Dogs on all four edges; quote, ‘Read all the news of all the breeds in OUR DOGS each week, contributed by all the best writers on Dogs. Another quote, Our Dogs ‘The Leading Kennel Journal’ every Friday; post free, 1 shilling and two-pence halfpenny per week, or £3/18/3d per year including the Christmas number. The printers at the time were Higham Press of Shirland Derby, where they still reside to this day.</w:t>
      </w:r>
    </w:p>
    <w:p>
      <w:r>
        <w:rPr>
          <w:b w:val="0"/>
          <w:i w:val="0"/>
        </w:rPr>
        <w:t>National Gundog Ch show was held at Malvern where, with an entry of 267, the judges were Jackie Hodge (Dogs) and Jean Allen (Bitches). The Dog CC, Best of Breed and Group 3 under Meriel Hathaway was won by Marion and David Hopkinson’s yellow Sh Ch Silver Suede over Rocheby (Ahti Aspen of Finnwoods x Bridgeford Crystal Clear). The Dog RCC went to Mr and Mrs J M Autey's chocolate Ryedown Scottish Reel JW ShCM.(Sh Ch Lougin Loomis x Ryedown Sweet Salsa Sauce).</w:t>
      </w:r>
    </w:p>
    <w:p>
      <w:r>
        <w:rPr>
          <w:b w:val="0"/>
          <w:i w:val="0"/>
        </w:rPr>
        <w:t>The Bitch CC was a 3rd for David Coodes yellow Warringah's Bunya JW, (Ch Warringahs Digger x Warringah’s Bunyip), who had won her 2nd CC under Barry Rooth at Leeds two weeks previously. Her first CC was at Windsor in 2004 under Linda Heron. She becomes the eighth Labrador champion of 2007, but having already won her Show Gundog Working Certificate automatically becomes a full champion (CH). The Bitch RCC was a second RCC for my own Bowstones Beattie, (Sh Ch Llanstinan Buzby Bowstones JW x Llanstinan Morwenna of Bowstones JW) from the Yearling class. Best Puppy was Judith Charlton’s yellow Foxrush Ovaltine.</w:t>
      </w:r>
    </w:p>
    <w:p>
      <w:r>
        <w:rPr>
          <w:b w:val="0"/>
          <w:i w:val="0"/>
        </w:rPr>
        <w:t>Four days later at the same Malvern venue the United Retriever Club Ch show was held. There was an entry of 244 for judges Mrs P Hollings, judging Labrador dogs for the first time at this level and Mr Gary Johnson taking on the bitches. The Dog CC winner and BOB belonged to Mr and Mrs T. Onkelinx from Belgium, the 4year old yellow Ned/D/Lux Ch Carpenny Made the Trip (Lembas to the Moon and Back x Sh Ch Carpenny Rustina). The Dog RCC was won by the Alison and Alan Scutchers yellow Sh Ch Winsleywood Waterloo JW ShCM.</w:t>
      </w:r>
    </w:p>
    <w:p>
      <w:r>
        <w:rPr>
          <w:b w:val="0"/>
          <w:i w:val="0"/>
        </w:rPr>
        <w:t>The Bitch CC, her first, was won by Marlene Hepper’s 3 year old, black, Limit winner, Mardas Sahara Silk, (Brigburn Sedge x Mardas Café Noir), who already has several RCCs to her name, whilst the Bitch RCC was won by the Brown family’s Sh Ch Alanwood Spring Breeze over Ramsayville. Best Puppy and Best Puppy in Show was won by Judith Charlton’s Foxrush Ovaltine.</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