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- 17/02/2017 - ISSUE"</w:t>
      </w:r>
      <w:r>
        <w:br/>
      </w:r>
      <w:r>
        <w:rPr>
          <w:b w:val="0"/>
          <w:i w:val="0"/>
        </w:rPr>
        <w:br/>
        <w:t>date_original: "17/02/2017 - ISSUE"</w:t>
      </w:r>
      <w:r>
        <w:br/>
      </w:r>
      <w:r>
        <w:rPr>
          <w:b w:val="0"/>
          <w:i w:val="0"/>
        </w:rPr>
        <w:br/>
        <w:t>source_url: "https://www.ourdogs.co.uk/members/breednotes/RetrieverLabradorMain.php"</w:t>
      </w:r>
      <w:r>
        <w:br/>
      </w:r>
      <w:r>
        <w:rPr>
          <w:b w:val="0"/>
          <w:i w:val="0"/>
        </w:rPr>
        <w:br/>
        <w:t>scraped_at: "2026-09-13T15:26:44"</w:t>
      </w:r>
      <w:r>
        <w:br/>
      </w:r>
      <w:r>
        <w:rPr>
          <w:b w:val="0"/>
          <w:i w:val="0"/>
        </w:rPr>
        <w:br/>
        <w:t>word_count: 991</w:t>
      </w:r>
    </w:p>
    <w:p>
      <w:r>
        <w:t>――――――――――――――――――――――――――――――</w:t>
      </w:r>
    </w:p>
    <w:p>
      <w:r>
        <w:rPr>
          <w:b w:val="0"/>
          <w:i w:val="0"/>
        </w:rPr>
        <w:t>NEWS MEMBERS' AREA SHOP SUBSCRIBE UPCOMING SHOWS MORE</w:t>
      </w:r>
    </w:p>
    <w:p>
      <w:r>
        <w:rPr>
          <w:b w:val="0"/>
          <w:i w:val="0"/>
        </w:rPr>
        <w:t>RETRIEVER LABRADOR</w:t>
      </w:r>
    </w:p>
    <w:p>
      <w:r>
        <w:rPr>
          <w:b w:val="0"/>
          <w:i w:val="0"/>
        </w:rPr>
        <w:t>Issue: 17/02/2017</w:t>
      </w:r>
    </w:p>
    <w:p>
      <w:r>
        <w:rPr>
          <w:b w:val="0"/>
          <w:i w:val="0"/>
        </w:rPr>
        <w:t>Very sad news for those who knew Anne Taylors lovely Mum, that she has sadly passed away and is at peace after a long illness cared for, mainly at home, with great devotion by Anne. Whilst the last few weeks were spent in a nursing home and the final outcome was inevitable, as I know to my own cost all too well, it is still a horrible shock when ones loved-one finally succumbs.  I am sure everyone will join with me in sending Anne and her brothers our love and sincere condolences.</w:t>
      </w:r>
    </w:p>
    <w:p>
      <w:r>
        <w:rPr>
          <w:b w:val="0"/>
          <w:i w:val="0"/>
        </w:rPr>
        <w:t>Anne whose Fabracken kennel is world renowned, wrote of her Mother " When I started in Labs, aged 9 years old, she drove me all over the country.  I had days off school in those days when travelling around was regarded as part on my education. She enjoyed talking to people at shows about other things than dogs so I did dogs and she did people. Gradually those older breeders she knew died and she didn't know the modern people in the same way. She supported me in every way in my interest in Labradors, never actually being involved in the dog side of it though she did on occasions looks after my oldies when I was away. She loved Ch. Fabracken Comedy Star, but like me as a character rather than as a show dog".</w:t>
      </w:r>
    </w:p>
    <w:p>
      <w:r>
        <w:rPr>
          <w:b w:val="0"/>
          <w:i w:val="0"/>
        </w:rPr>
        <w:t>With time, I do hope we will see Anne back amongst us competing once again at top level with her correctly made, unexaggerated, slow maturing Labradors, the like of which many newcomers could well strive to produce in future.</w:t>
      </w:r>
    </w:p>
    <w:p>
      <w:r>
        <w:rPr>
          <w:b w:val="0"/>
          <w:i w:val="0"/>
        </w:rPr>
        <w:t>Labradors have topped the breed entry figures at Crufts 2017. There are 265 dogs entered and 290 Bitches, with a joint total of 555 dogs and bitches.</w:t>
      </w:r>
    </w:p>
    <w:p>
      <w:r>
        <w:rPr>
          <w:b w:val="0"/>
          <w:i w:val="0"/>
        </w:rPr>
        <w:t>In future all Best of Breeds at Crufts will be requested to undergo a basic low-key observation to ensure each dog is ready to compete in the group. The observation will focus on obvious visible conditions which could compromise the dog's performance in the group competition (KC Regulation F(1)15b refers). Gerald King, Crufts Chairman, said: "For those who are preparing for competition in the collecting ring it is a very exciting and special time, so we want to be sure that both dog and handler are as ready as they can be to compete and that the dog is sound and not in distress in any way.  "The check will be basic and will simply involve the show official and vet team observing the dog move, to ensure that the dog and handler are both ready to enjoy themselves in the ring."</w:t>
      </w:r>
    </w:p>
    <w:p>
      <w:r>
        <w:rPr>
          <w:b w:val="0"/>
          <w:i w:val="0"/>
        </w:rPr>
        <w:t>Hopefully that will no more " that dogs lame" comments this year, although if a breed is missing then the absent animal will quickly be identified from the results service. Lets hope there are no witch hunts.</w:t>
      </w:r>
    </w:p>
    <w:p>
      <w:r>
        <w:rPr>
          <w:b w:val="0"/>
          <w:i w:val="0"/>
        </w:rPr>
        <w:t>There were two breed club Open Shows last weekend. Cotswold and Wyevern LRC and Northumberland and Durham LRC.</w:t>
      </w:r>
    </w:p>
    <w:p>
      <w:r>
        <w:rPr>
          <w:b w:val="0"/>
          <w:i w:val="0"/>
        </w:rPr>
        <w:t xml:space="preserve">At Cots and Wye the judge was Margaret Barker, Secretary of the Lab Club of Wales, fresh from organising the successful breed club championship show the previous week. </w:t>
      </w:r>
    </w:p>
    <w:p>
      <w:r>
        <w:rPr>
          <w:b w:val="0"/>
          <w:i w:val="0"/>
        </w:rPr>
        <w:t>As ever it was a very enjoyable show with extra tasty hot lunchtime meal provided by Erica Jayes and her catering team.</w:t>
      </w:r>
    </w:p>
    <w:p>
      <w:r>
        <w:rPr>
          <w:b w:val="0"/>
          <w:i w:val="0"/>
        </w:rPr>
        <w:t>The show was the last one to be organised by Cots and Wye Secretary, Karl Gawthorpe, who has now retired from C and W and taken on the Secretaryship of the Labrador Retriever Club. Karl will be sadly missed by the members for his kind, friendly and most helpful manner.</w:t>
      </w:r>
    </w:p>
    <w:p>
      <w:r>
        <w:rPr>
          <w:b w:val="0"/>
          <w:i w:val="0"/>
        </w:rPr>
        <w:t>The AGM followed after the show where I presume  the new Secretary was approved.</w:t>
      </w:r>
    </w:p>
    <w:p>
      <w:r>
        <w:rPr>
          <w:b w:val="0"/>
          <w:i w:val="0"/>
        </w:rPr>
        <w:t>Best in Show from an entry of 115 dogs and bitches was Shaun Williamsons yellow Sh Ch Sharouns Incognito with Reserve BIS going to David Coodes yellow Ch Warringahs Perth JW ShCM. Best Bitch and Best Oppisite  Sex was Andy and Jo Metcalfes yellow Baileydale Miss Busybody JW. Best Puppy in Show was Linda Harvey Majors chocolate dog My Linjor des Landes D'Ecole (imp Fra) whilst Best Veteran was the Metcalfes yellow bitch, Sandylands Spring Blossom for Baileydale JW.</w:t>
      </w:r>
    </w:p>
    <w:p>
      <w:r>
        <w:rPr>
          <w:b w:val="0"/>
          <w:i w:val="0"/>
        </w:rPr>
        <w:t>At Northumberland and Durham LRC Best in Show from an entry if 86 under Jenny Dobson was Noelene Dodds black, the very youthful Veteran, Sh Ch Brockburrow Blazing Dawn. Best Dog was Leigh Lesleys black,  Steeleigh Blue Print JW. whilst Best Puppy and Res Best Dog was Brigburn Hope.</w:t>
      </w:r>
    </w:p>
    <w:p>
      <w:r>
        <w:rPr>
          <w:b w:val="0"/>
          <w:i w:val="0"/>
        </w:rPr>
        <w:t>Useful tip. Nothing to do with Labradors, but information gained at a most enjoyable celebratory birthday lunch gathering of knowledgeable dog folk where table talk amongst experts strayed to shop bought carrots and the fact that these days they only seem to store for four days before becoming a horrid squidgy, blue, furry mess.</w:t>
      </w:r>
    </w:p>
    <w:p>
      <w:r>
        <w:rPr>
          <w:b w:val="0"/>
          <w:i w:val="0"/>
        </w:rPr>
        <w:t>On the very best of dog show judges authority, we were advised to gently moisten a tea towel with cold water. Squeeze out any excess water and roll up the newly purchased carrots in the tea towel. Store the tea towel covered carrots in the tea towel in an oblong dish in the fridge. Extract those you wish to use as required and recover the rest until needed. I tried it. It worked! No blue fir in sight and they lasted for ages.</w:t>
      </w:r>
    </w:p>
    <w:p>
      <w:r>
        <w:rPr>
          <w:b w:val="0"/>
          <w:i w:val="0"/>
        </w:rPr>
        <w:t>Thank you for such good advice, I shall remember the birthday party celebrations every time I see a carrot!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