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- 13 Mar 2009"</w:t>
      </w:r>
      <w:r>
        <w:br/>
      </w:r>
      <w:r>
        <w:rPr>
          <w:b w:val="0"/>
          <w:i w:val="0"/>
        </w:rPr>
        <w:br/>
        <w:t>date_original: "13 Mar 2009"</w:t>
      </w:r>
      <w:r>
        <w:br/>
      </w:r>
      <w:r>
        <w:rPr>
          <w:b w:val="0"/>
          <w:i w:val="0"/>
        </w:rPr>
        <w:br/>
        <w:t>source_url: "https://www.ourdogs.co.uk/members/breednotes/2009/RetrieverLabrador/RetrieverLabrador-mar13.htm"</w:t>
      </w:r>
      <w:r>
        <w:br/>
      </w:r>
      <w:r>
        <w:rPr>
          <w:b w:val="0"/>
          <w:i w:val="0"/>
        </w:rPr>
        <w:br/>
        <w:t>archive_type: "static_html"</w:t>
      </w:r>
      <w:r>
        <w:br/>
      </w:r>
      <w:r>
        <w:rPr>
          <w:b w:val="0"/>
          <w:i w:val="0"/>
        </w:rPr>
        <w:br/>
        <w:t>scraped_at: "2026-09-13T22:02:53"</w:t>
      </w:r>
      <w:r>
        <w:br/>
      </w:r>
      <w:r>
        <w:rPr>
          <w:b w:val="0"/>
          <w:i w:val="0"/>
        </w:rPr>
        <w:br/>
        <w:t>word_count: 1896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Well done the Kennel Club and TV producers Sunset and Vine, whose live coverage of this year’s Crufts Dog Show via computer on www.cruftslive.tv, was so much better than before and a breath of fresh air after years of the BBC only covering what they wanted us to see, which was not necessarily what we exhibitors wanted to see.</w:t>
      </w:r>
    </w:p>
    <w:p>
      <w:r>
        <w:rPr>
          <w:b w:val="0"/>
          <w:i w:val="0"/>
        </w:rPr>
        <w:t>This year there was a full programme of all the Main Arena events, available to view throughout the days of Crufts, (only day 1 complete so far as I write these notes). After many years of requesting the BBC to show more detailed coverage of each Best of Breed winner as they appeared in the Group at the end of each day, at last, now there is a new team in the driving seat, we have full coverage of the Groups.</w:t>
      </w:r>
    </w:p>
    <w:p>
      <w:r>
        <w:rPr>
          <w:b w:val="0"/>
          <w:i w:val="0"/>
        </w:rPr>
        <w:t>As the various breed representatives of the first day, the Terriers and Hounds, went through their paces there was the usual excellent informative commentary by Frank Kane. Of the departed BBC team, Claire Balding will be missed but I am sure few will shed a tear for the rest, or for their silly comments. The BBC have indeed proved that they are very re-placable.</w:t>
      </w:r>
    </w:p>
    <w:p>
      <w:r>
        <w:rPr>
          <w:b w:val="0"/>
          <w:i w:val="0"/>
        </w:rPr>
        <w:t>This was far better! Well done to everyone involved in getting it arranged so quickly for us to watch.</w:t>
      </w:r>
      <w:r>
        <w:br/>
      </w:r>
      <w:r>
        <w:rPr>
          <w:b w:val="0"/>
          <w:i w:val="0"/>
        </w:rPr>
        <w:br/>
        <w:t>At it’s meeting on 6th January 2009, the General Committee of the Kennel Club agreed amendments to Regulation B22c. The new amendment, (4), is effective for matings taken place on or after 1st March 2009.</w:t>
      </w:r>
    </w:p>
    <w:p>
      <w:r>
        <w:rPr>
          <w:b w:val="0"/>
          <w:i w:val="0"/>
        </w:rPr>
        <w:t>“B22c. The General Committee will not accept an application to register a litter when:-</w:t>
      </w:r>
      <w:r>
        <w:br/>
      </w:r>
      <w:r>
        <w:rPr>
          <w:b w:val="0"/>
          <w:i w:val="0"/>
        </w:rPr>
        <w:br/>
        <w:t>(1) The dam has already whelped six litters, or</w:t>
      </w:r>
      <w:r>
        <w:br/>
      </w:r>
      <w:r>
        <w:rPr>
          <w:b w:val="0"/>
          <w:i w:val="0"/>
        </w:rPr>
        <w:br/>
        <w:t>(2) The dam has already reached the age of 8 years at the date of whelping, or</w:t>
      </w:r>
      <w:r>
        <w:br/>
      </w:r>
      <w:r>
        <w:rPr>
          <w:b w:val="0"/>
          <w:i w:val="0"/>
        </w:rPr>
        <w:br/>
        <w:t>(3) The dam was under one year old at the time of mating, or</w:t>
      </w:r>
      <w:r>
        <w:br/>
      </w:r>
      <w:r>
        <w:rPr>
          <w:b w:val="0"/>
          <w:i w:val="0"/>
        </w:rPr>
        <w:br/>
        <w:t>(4) The offspring are the result of any mating between father and daughter, mother and son or brother and sister, save in exceptional circumstances or for scientifically proven welfare reasons.</w:t>
      </w:r>
    </w:p>
    <w:p>
      <w:r>
        <w:rPr>
          <w:b w:val="0"/>
          <w:i w:val="0"/>
        </w:rPr>
        <w:t>Relief from the restriction set out in 22c(2) may be considered by the General Committee normally provided application is made prior to the mating, and the proposed dam has previously whelped at least one other registered litter. Any such application must be supported by veterinary evidence as to the suitability of the bitch involved in the proposed whelping.” End of statement.</w:t>
      </w:r>
    </w:p>
    <w:p>
      <w:r>
        <w:rPr>
          <w:b w:val="0"/>
          <w:i w:val="0"/>
        </w:rPr>
        <w:t>Congratulatins to Linda Harvey Major whose yellow dog Brockburrow Cassanova in Linjor JW Sh CM (Sh Ch Linjor Valentino ex Eneleon Amerthyst), won the Welsh Junior of the Year Competition recently.</w:t>
      </w:r>
    </w:p>
    <w:p>
      <w:r>
        <w:rPr>
          <w:b w:val="0"/>
          <w:i w:val="0"/>
        </w:rPr>
        <w:t>Paul and Irene Collins (Kaspair) have recently been holidaying near Melbourne, Australia, coinciding with the extreme temperatures, exceeding 35 to 40 degrees C, immediately prior to the awful fires, which no one can have missed seeing on TV. Whilst there, Paul and Irene visited a large Championship dog show and as a show organiser, I was interested to hear how exhibitors, judges and stewards cope in such temperatures. I asked Paul to write an account of his visit, which I hope you will find as interesting as I did.</w:t>
      </w:r>
    </w:p>
    <w:p>
      <w:r>
        <w:rPr>
          <w:b w:val="0"/>
          <w:i w:val="0"/>
        </w:rPr>
        <w:t>“Whilst on holiday in Australia recently we visited the Australia Day International Dog Club Championship Show, held at KCC Park, south of Melbourne. This event comprises three days of shows in one venue. Two championship shows were held on Saturday 24th and Monday 26th January and were organised by Australia Day International Dog Club, with another championship show held in between, organised by the local Cranbourne Dog Club.</w:t>
      </w:r>
    </w:p>
    <w:p>
      <w:r>
        <w:rPr>
          <w:b w:val="0"/>
          <w:i w:val="0"/>
        </w:rPr>
        <w:t>Mrs Ferelith Somerfield was judging Toy breeds on Saturday and Gundogs on Monday, with Frank Kane judging Gundogs on Saturday and Toys on Monday.</w:t>
      </w:r>
    </w:p>
    <w:p>
      <w:r>
        <w:rPr>
          <w:b w:val="0"/>
          <w:i w:val="0"/>
        </w:rPr>
        <w:t>We visited the Show on Monday. The welcome we received from the Labrador folk at the show was truly amazing; you would have thought we were royalty. In the first ring we came to, Frank Kane was busy judging the Toys. The temperature was 35C. The general layout was similar to many shows in the UK, eight rings arranged in two groups of four, the usual trade stands, but all the exhibitors had their own sun shelters, hundreds of canvas structures, none seemed to be the same colour.</w:t>
      </w:r>
    </w:p>
    <w:p>
      <w:r>
        <w:rPr>
          <w:b w:val="0"/>
          <w:i w:val="0"/>
        </w:rPr>
        <w:t>The main difference from our shows is the inclusion of Baby Puppy Classes, for pups between three and six months, and also the speed of judging. Mrs Somerfield, like Mr Kane on Saturday, had an entry of 270 gundogs in 127 classes plus nine classes of various group winners. The classes were not as large as we would expect in the UK with a number only having single entries. The stewards were doing an excellent job enabling the judging to go at a speedy pace; while one class was being judged they would call the next class to assemble at the entrance to the ring. The numbers were then checked off; any exhibitors missing were called for a second, then a third time, and if still missing were marked as absent. Meanwhile the judge, on finishing going over the class already in the ring would then move the whole class to the side of the ring to make the final placings; first to third in each class and no critique writing.</w:t>
      </w:r>
    </w:p>
    <w:p>
      <w:r>
        <w:rPr>
          <w:b w:val="0"/>
          <w:i w:val="0"/>
        </w:rPr>
        <w:t>As this was happening, the stewards would then call the next class into the ring ready for judging. The judge, having made the final decisions at the end of each class, just made a ninety-degree turn and the next class was all ready for inspection. All exhibits were assembled ready in the ring. 'Grand Entrances' just as the judge was about to make a final decision were not allowed; if you weren’t there at the start of the class, you were marked absent. With over 120 classes to judge, a minute saved was 2 hours less in the ring in such hot weather.</w:t>
      </w:r>
    </w:p>
    <w:p>
      <w:r>
        <w:rPr>
          <w:b w:val="0"/>
          <w:i w:val="0"/>
        </w:rPr>
        <w:t>Labradors were in the ring just after lunch, there was one UK export present, a black puppy bitch, Eneleon Morning Glory (Charway Ballymedlar of Warrenview x Fenway Morning) and others that were sired by UK dogs from Brigburn, Charway, Kupros, Eneleon and Mardas kennels.</w:t>
      </w:r>
    </w:p>
    <w:p>
      <w:r>
        <w:rPr>
          <w:b w:val="0"/>
          <w:i w:val="0"/>
        </w:rPr>
        <w:t>I regret not having taken all the results from this show, thinking that I would find them on the internet back in the UK but to no avail. I do have the top honours from the Lab Club of Victoria's excellent newsletter, kindly forwarded to me by Simone Wilkie who had reserve CC’s on both Sunday and Monday. The Dog CC’s went to B. Read's Ch. Gunsmith Golden Light on Saturday and Monday with Catraz Kennels' Blackrange Crakkajackon on Sunday. The Bitch CC’s were awarded to Tatchell &amp; Conheady's Ch Coningsburgh Xclusive on Saturday and Monday when she also won the gundog group. On Sunday the Bitch CC went to Champema Kennels' Champema Ode to a Storm.</w:t>
      </w:r>
    </w:p>
    <w:p>
      <w:r>
        <w:rPr>
          <w:b w:val="0"/>
          <w:i w:val="0"/>
        </w:rPr>
        <w:t>We met and were made so welcome by so many members of the Labrador Retriever Club of Victoria that it made us wish we had allowed time to visit a few kennels in Australia, however, this was supposed to be a short visit to see family, so only one dog show!</w:t>
      </w:r>
    </w:p>
    <w:p>
      <w:r>
        <w:rPr>
          <w:b w:val="0"/>
          <w:i w:val="0"/>
        </w:rPr>
        <w:t>The terrible fires started the day we left Australia and as far as I can ascertain none of the people we met at the show were affected but some had to move their dogs to kennels in areas free from the fires. Some in other breeds were not so lucky and we can only imagine what an awful time they must have had.”</w:t>
      </w:r>
    </w:p>
    <w:p>
      <w:r>
        <w:rPr>
          <w:b w:val="0"/>
          <w:i w:val="0"/>
        </w:rPr>
        <w:t>Many thanks for this most interesting account Paul and Irene.</w:t>
      </w:r>
    </w:p>
    <w:p>
      <w:r>
        <w:rPr>
          <w:b w:val="0"/>
          <w:i w:val="0"/>
        </w:rPr>
        <w:t>News from Linda Heron “We are organising BVA/KC Eye Test at Crofts New Animal Hospital, Cramlington, Northumberland NE23 7RJ with Malcolm Davison MRCVS. Cost £30. It will also be possible for Hips and Elbows to be X-rayed for submission to BVA Schemes. Microchipping is available at £10.62 + VAT.</w:t>
      </w:r>
    </w:p>
    <w:p>
      <w:r>
        <w:rPr>
          <w:b w:val="0"/>
          <w:i w:val="0"/>
        </w:rPr>
        <w:t>An Optigen 20/20 clinic will be run in conjunction with the Clinic, samples can be posted as per instruction sheet or taken on the day. There will also be CNM testing.</w:t>
      </w:r>
    </w:p>
    <w:p>
      <w:r>
        <w:rPr>
          <w:b w:val="0"/>
          <w:i w:val="0"/>
        </w:rPr>
        <w:t>Regarding CNM testing. A session is run in a similar way to Optigen Clinics. One person gathers as many samples as possible to obtain a reduced rate on the current normal cost of £40.00 per test. If we have 0 - 19 samples - £40 per dog, 20 - 49 samples - £32.00 per dog, 50+ - £28.00 per dog. We will establish how many dogs will be taking part and consequently the price by 10th March. Numbers at present indicate we certainly have more than 20 to test and are heading for 50 - so it will never be cheaper to test for CNM.</w:t>
      </w:r>
    </w:p>
    <w:p>
      <w:r>
        <w:rPr>
          <w:b w:val="0"/>
          <w:i w:val="0"/>
        </w:rPr>
        <w:t>CNM testing is done by a mouth swab taken by yourself on your own dog. Swab kits can be obtained free of charge by calling the Animal Health Trust or Linda Heron no later than 10th March. Once the swab is taken it is posted to Linda Heron, to arrive by the 20th March at the latest. For more information, contact Lynda Heron 01665 570631 or Croft Vet Hospital 0191 250 3800 or email lynda@brigburn.com.”</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