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- 24/08/2012"</w:t>
      </w:r>
      <w:r>
        <w:br/>
      </w:r>
      <w:r>
        <w:rPr>
          <w:b w:val="0"/>
          <w:i w:val="0"/>
        </w:rPr>
        <w:br/>
        <w:t>date_original: "24/08/2012"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"2026-09-13T22:45:39"</w:t>
      </w:r>
      <w:r>
        <w:br/>
      </w:r>
      <w:r>
        <w:rPr>
          <w:b w:val="0"/>
          <w:i w:val="0"/>
        </w:rPr>
        <w:br/>
        <w:t>word_count: 1006</w:t>
      </w:r>
    </w:p>
    <w:p>
      <w:r>
        <w:t>――――――――――――――――――――――――――――――</w:t>
      </w:r>
    </w:p>
    <w:p>
      <w:r>
        <w:rPr>
          <w:b w:val="0"/>
          <w:i w:val="0"/>
        </w:rPr>
        <w:t>NEWS MEMBERS' AREA SHOP SUBSCRIBE UPCOMING SHOWS MORE</w:t>
      </w:r>
    </w:p>
    <w:p>
      <w:r>
        <w:rPr>
          <w:b w:val="0"/>
          <w:i w:val="0"/>
        </w:rPr>
        <w:t>RETRIEVER LABRADOR</w:t>
      </w:r>
    </w:p>
    <w:p>
      <w:r>
        <w:rPr>
          <w:b w:val="0"/>
          <w:i w:val="0"/>
        </w:rPr>
        <w:t>Issue: 24/08/2012</w:t>
      </w:r>
    </w:p>
    <w:p>
      <w:r>
        <w:rPr>
          <w:b w:val="0"/>
          <w:i w:val="0"/>
        </w:rPr>
        <w:t>Gundog day at Welsh Kennel Club was on Sunday 19th August. The journey to Builth, whilst long and tortuous for many, is one of the prettiest routes to any of our championship shows, through shaded woodland or open farmland with a backdrop of glorious mountains. I noticed the level of the River Wye, which runs for a mile or two right beside the road near Builth was extremely high and running at full tilt, where normally at this time of the year it meanders in a trickle over a few dry river-bed stones. We certainly have had our share of rain this year despite the drought and hosepipe-ban warnings!</w:t>
      </w:r>
    </w:p>
    <w:p>
      <w:r>
        <w:rPr>
          <w:b w:val="0"/>
          <w:i w:val="0"/>
        </w:rPr>
        <w:t>Although the outdoor rings at WKC were well prepared, lush and green, judging for all the days of this year's show was undercover due to inclement weather forecast, ie wet once again!</w:t>
      </w:r>
    </w:p>
    <w:p>
      <w:r>
        <w:rPr>
          <w:b w:val="0"/>
          <w:i w:val="0"/>
        </w:rPr>
        <w:t>Our indoor ring was delightfully close to our benching and there was a lovely friendly atmosphere ringside all day.</w:t>
      </w:r>
    </w:p>
    <w:p>
      <w:r>
        <w:rPr>
          <w:b w:val="0"/>
          <w:i w:val="0"/>
        </w:rPr>
        <w:t>The fact that the radio had been playing "Always Look on the Bright Side of Life, ta da, ta da, tada tada, tada!", which tune had embedded itself into our minds en route, had us eventually singing the same ditty, often, ringside! Who says dog show are always serious affairs?</w:t>
      </w:r>
    </w:p>
    <w:p>
      <w:r>
        <w:rPr>
          <w:b w:val="0"/>
          <w:i w:val="0"/>
        </w:rPr>
        <w:t>Perhaps every show should start with this song playing to make everyone aware how lucky we all are to be involved with our hobby and our dogs and friends companionship. It is good when we can be light-hearted and enjoy ourselves.</w:t>
      </w:r>
    </w:p>
    <w:p>
      <w:r>
        <w:rPr>
          <w:b w:val="0"/>
          <w:i w:val="0"/>
        </w:rPr>
        <w:t>The Judge was Judith Charlton with an entry of 144 dogs and bitches. The Dog CC was another for Mrs L Hess's yellow  Sh Ch Am Can Ch Salty Dog of Tampa Bay.</w:t>
      </w:r>
    </w:p>
    <w:p>
      <w:r>
        <w:rPr>
          <w:b w:val="0"/>
          <w:i w:val="0"/>
        </w:rPr>
        <w:t>The Dog RCC went to Mr and Mrs Ken Roberts Sh Ch Stormrose Morning Jewel JW ShCM.</w:t>
      </w:r>
    </w:p>
    <w:p>
      <w:r>
        <w:rPr>
          <w:b w:val="0"/>
          <w:i w:val="0"/>
        </w:rPr>
        <w:t>The Bitch CC and Best of Breed, her quick second CC after her Paignton success, was won by Christine Campbells Binnaig Wild Thyme. The Bitch RCC went to Mrs and Mrs Dawsons Beskerby Larksong. Best Puppy was Marion Hopkinsons yellow dog Rocheby Toast Master.</w:t>
      </w:r>
    </w:p>
    <w:p>
      <w:r>
        <w:rPr>
          <w:b w:val="0"/>
          <w:i w:val="0"/>
        </w:rPr>
        <w:t>Northumberland and Durham are holding a Labrador LarkAbout on Bank Holiday Monday 27th August at Highpool Farm, Middleton St George, Darlington, Co Durham DL2 1TQ from 10.am until 3.30pm. As long as you are accompanied by a Labrador there will be no charge for entry.</w:t>
      </w:r>
    </w:p>
    <w:p>
      <w:r>
        <w:rPr>
          <w:b w:val="0"/>
          <w:i w:val="0"/>
        </w:rPr>
        <w:t>The LarkAbout includes a Gundog Training Session and Basic Taster Session, Beginners ringcraft class and Fun Competition and also similar classes for Juniors only; a Heelwork to Music Demo and Starter Advice; Agility Demonstration and Beginners Advice Session, plus KC Good Citizen testing. Bring a plate of food and enjoy the shared picnic. For more details, email ndlab club@btinternet.com or online at www.ndlabclub.co.uk or visit the clubs Facebook page.</w:t>
      </w:r>
    </w:p>
    <w:p>
      <w:r>
        <w:rPr>
          <w:b w:val="0"/>
          <w:i w:val="0"/>
        </w:rPr>
        <w:t>Caron Morton writes to her Labrador friends who are not on Facebook "I am swimming the equivalent of the English Channel, which is 1649 lengths of our local pool (obviously not all at the same time) to raise money for the British Heart Foundation. Last year both my Dad and my 47year old brother in law suffered heart attacks. Barry, my brother in law had the most serious one. He was flat lined for 45 minutes and wasn't expected to survive. The team at the hospital called him dead but one of the nursing sisters refused to give up on him and refused to agree. Thank God for her, as he is now alive and well and has even returned to work, although he has memory issues and still is not allowed to drive as he forgets where he is going.</w:t>
      </w:r>
    </w:p>
    <w:p>
      <w:r>
        <w:rPr>
          <w:b w:val="0"/>
          <w:i w:val="0"/>
        </w:rPr>
        <w:t>On Sept 15th he and my sister are renewing their wedding vows as it is their 10th anniversary in Sept consequently I have decided to try to raise some donations for the British Heart Foundation in their honour"</w:t>
      </w:r>
    </w:p>
    <w:p>
      <w:r>
        <w:rPr>
          <w:b w:val="0"/>
          <w:i w:val="0"/>
        </w:rPr>
        <w:t>Donations to the British Heart Foundation in support of Carons wonderful gesture may use the link to the website and donate online. It is:- http://lastinghope.bhf.org.uk/sueandbarrytate . For those not on-line, cheques to the British Heart Foundation may be sent Caron's home address -13 New Hall Way, Flockton, Wakefield WF4 4AX. Caron will have finished the last part of the swim on Monday 17th Sept, which is two days after her sister and brother in law will have renewed their vows.</w:t>
      </w:r>
    </w:p>
    <w:p>
      <w:r>
        <w:rPr>
          <w:b w:val="0"/>
          <w:i w:val="0"/>
        </w:rPr>
        <w:t>Please do dig deep and give generously.</w:t>
      </w:r>
    </w:p>
    <w:p>
      <w:r>
        <w:rPr>
          <w:b w:val="0"/>
          <w:i w:val="0"/>
        </w:rPr>
        <w:t>SHOW adverts UPDATE</w:t>
      </w:r>
    </w:p>
    <w:p>
      <w:r>
        <w:rPr>
          <w:b w:val="0"/>
          <w:i w:val="0"/>
        </w:rPr>
        <w:t>Now that few readers take both dog papers, there is often annoyance when shows fail to advertise their events sufficiently and exhibitors who would normally have entered a show had they known it was taking place, are unable to do so. Our Dogs is now introducing a brand new service for clubs and show societies to help get the message across that a particular show is being held, and hopefully this will boost flagging entries.</w:t>
      </w:r>
    </w:p>
    <w:p>
      <w:r>
        <w:rPr>
          <w:b w:val="0"/>
          <w:i w:val="0"/>
        </w:rPr>
        <w:t>A FREE SERVICE is being introduced for all show advertisers in Our Dogs.</w:t>
      </w:r>
    </w:p>
    <w:p>
      <w:r>
        <w:rPr>
          <w:b w:val="0"/>
          <w:i w:val="0"/>
        </w:rPr>
        <w:t>When a space is booked in the Our Dogs Show classified page, the society/clubs advertisement will also appear in a special exclusive email letter, which will be sent to nearly 25000 breeders and exhibitors throughout the UK, Ireland and Europe.</w:t>
      </w:r>
    </w:p>
    <w:p>
      <w:r>
        <w:rPr>
          <w:b w:val="0"/>
          <w:i w:val="0"/>
        </w:rPr>
        <w:t>For more information or to book space email anne.lawrence@ourdogs.co.uk</w:t>
      </w:r>
    </w:p>
    <w:p>
      <w:r>
        <w:rPr>
          <w:b w:val="0"/>
          <w:i w:val="0"/>
        </w:rPr>
        <w:t>Hopefully, this will redress the situation whereby many exhibitors have been completely unaware that an event was even being scheduled.</w:t>
      </w:r>
    </w:p>
    <w:p>
      <w:r>
        <w:rPr>
          <w:b w:val="0"/>
          <w:i w:val="0"/>
        </w:rPr>
        <w:t>Ann Britton</w:t>
      </w:r>
    </w:p>
    <w:p>
      <w:r>
        <w:rPr>
          <w:b w:val="0"/>
          <w:i w:val="0"/>
        </w:rPr>
        <w:t>01989 720665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