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- 24/10/2025 - ISSUE"</w:t>
      </w:r>
      <w:r>
        <w:br/>
      </w:r>
      <w:r>
        <w:rPr>
          <w:b w:val="0"/>
          <w:i w:val="0"/>
        </w:rPr>
        <w:br/>
        <w:t>date_original: "24/10/2025 - ISSUE"</w:t>
      </w:r>
      <w:r>
        <w:br/>
      </w:r>
      <w:r>
        <w:rPr>
          <w:b w:val="0"/>
          <w:i w:val="0"/>
        </w:rPr>
        <w:br/>
        <w:t>source_url: "https://www.ourdogs.co.uk/members/breednotes/RetrieverLabradorMain.php"</w:t>
      </w:r>
      <w:r>
        <w:br/>
      </w:r>
      <w:r>
        <w:rPr>
          <w:b w:val="0"/>
          <w:i w:val="0"/>
        </w:rPr>
        <w:br/>
        <w:t>scraped_at: "2026-09-13T15:05:04"</w:t>
      </w:r>
      <w:r>
        <w:br/>
      </w:r>
      <w:r>
        <w:rPr>
          <w:b w:val="0"/>
          <w:i w:val="0"/>
        </w:rPr>
        <w:br/>
        <w:t>word_count: 880</w:t>
      </w:r>
    </w:p>
    <w:p>
      <w:r>
        <w:t>――――――――――――――――――――――――――――――</w:t>
      </w:r>
    </w:p>
    <w:p>
      <w:r>
        <w:rPr>
          <w:b w:val="0"/>
          <w:i w:val="0"/>
        </w:rPr>
        <w:t>NEWS MEMBERS' AREA SHOP SUBSCRIBE UPCOMING SHOWS MORE</w:t>
      </w:r>
    </w:p>
    <w:p>
      <w:r>
        <w:rPr>
          <w:b w:val="0"/>
          <w:i w:val="0"/>
        </w:rPr>
        <w:t>RETRIEVER LABRADOR</w:t>
      </w:r>
    </w:p>
    <w:p>
      <w:r>
        <w:rPr>
          <w:b w:val="0"/>
          <w:i w:val="0"/>
        </w:rPr>
        <w:t>Issue: 24/10/2025</w:t>
      </w:r>
    </w:p>
    <w:p>
      <w:r>
        <w:rPr>
          <w:b w:val="0"/>
          <w:i w:val="0"/>
        </w:rPr>
        <w:t xml:space="preserve">At Gundog Society of Wales, Chris Bailiss was our judge. DCC &amp; BOB was Sussie Wilesâ€™s Richbourne Lion King, winning his second CC. RDCC went to Marion and David Hopkinsons Rocheby Havana. Marion and David also took the BCC with Havanaâ€™s litter sister,  their recently crowned Sh Ch Rocheby Hickory. RBCC was Goodwinâ€™s McFarwin Flashing Lights. BP, adding to a growing list of such awards, was Yo Shirtons Woolman Free And Easy. BV, also adding to a growing list, was Pam Druggans Sh Ch A Sense Of Pleasures Get Lucky. BSB was Fosters Rochevale Beal. </w:t>
      </w:r>
    </w:p>
    <w:p>
      <w:r>
        <w:rPr>
          <w:b w:val="0"/>
          <w:i w:val="0"/>
        </w:rPr>
        <w:t xml:space="preserve">Also at Gundog of Wales, Sandylands English Springers once again did the double, taking DCC with Mrs Toplissâ€™s Sh Ch Sandylands Stand N Deliver. And BCC and RBIS with Erica and Edâ€™s Sh Ch Sandylands Send The Roses. </w:t>
      </w:r>
    </w:p>
    <w:p>
      <w:r>
        <w:rPr>
          <w:b w:val="0"/>
          <w:i w:val="0"/>
        </w:rPr>
        <w:t xml:space="preserve">At Lab Club of Scotlandâ€™s Open Show, Kay Cook was the judge. Iâ€™m guessing at owners as I took the results from facebook, and no owners were shown on the results. BIS was Diana Tullochs Sh Ch Binnaig Bonnach For Tullochmohr. RBIS Smiths, (?) Flyenpyg Jurgen Chopp. BOS Caroline Campbellâ€™s Binnaig Brene. BP (?) Tweedledum Date Down Under. BV Diana Tullochs Tullochmohr Ace Of Hearts. </w:t>
      </w:r>
    </w:p>
    <w:p>
      <w:r>
        <w:rPr>
          <w:b w:val="0"/>
          <w:i w:val="0"/>
        </w:rPr>
        <w:t xml:space="preserve">Congratulations to Dan and Claire Allen who won BPIS with Timouron Yellowstone at East Anglian Gundog Society. </w:t>
      </w:r>
    </w:p>
    <w:p>
      <w:r>
        <w:rPr>
          <w:b w:val="0"/>
          <w:i w:val="0"/>
        </w:rPr>
        <w:t xml:space="preserve">A reminder to all judges that you MUST make sure your name is on the RKC Find A Judge site by the end of this year. Otherwise, you will not be able to judge. Karl Gawthorpe is doing his usual excellent and efficient job of chasing you all up, but the responsibility is ultimately yours. </w:t>
      </w:r>
    </w:p>
    <w:p>
      <w:r>
        <w:rPr>
          <w:b w:val="0"/>
          <w:i w:val="0"/>
        </w:rPr>
        <w:t xml:space="preserve">The RKC judging requirements are constantly changing and evolving. Oh for the days when it was so much simpler. You tentatively entered the ring with your first show dog. Hopefully, you had a bit of success, and that encouraged you to go on to bigger and better things. Maybe your first dog was mediocre at best. So you got to know the bigger breeders. You showed an interest in the breed and in learning the breed standard and how to interpret it, and if you were lucky, one of the bigger breeders would be suitably impressed by your willingness to learn that they would allow you to have a decent puppy. After a few years had passed, you might have had a reasonable amount of success. You might even have bred a decent litter and be proudly showing your home bred dogs. </w:t>
      </w:r>
    </w:p>
    <w:p>
      <w:r>
        <w:rPr>
          <w:b w:val="0"/>
          <w:i w:val="0"/>
        </w:rPr>
        <w:t xml:space="preserve">At this point, your peers may have decided that you now knew enough to be put forward to judge a local open show. If you made a good job, more open show invitations would follow. Your peers would be watching to see what sort of a job you were making. Did you understand construction and movement. And most importantly of all, did you display integrity. Eventually, you would be offered a Breed Club open show. Even further down the line, when you have now developed a reputation for owning and breeding good dogs, and being an honest judge, one or two of your peers would suggest you as now being ready to award CCs. It was a longer, slower process. How much easier it must seem nowadays to attend the seminars and tick the boxes. </w:t>
      </w:r>
    </w:p>
    <w:p>
      <w:r>
        <w:rPr>
          <w:b w:val="0"/>
          <w:i w:val="0"/>
        </w:rPr>
        <w:t xml:space="preserve">As winter approaches, I want to share some interesting information that was passed on to me by a trichologist, (an expert in human hair). I was talking to her about the theory that some old-time breeders have that if you keep your dogs on the cold side, they will grow a thicker coat. She blew that theory out of the water. Dogs, like humans, are born with a genetic blueprint. And the structure of hair is one of the things that is determined by that blueprint. So for instance, you can keep a whippet as cold as you like, but as its genetic blueprint doesnâ€™t allow for a thick coat, it will never grow one. When your dog eats, the nutrients from the food pass through the intestines into the bloodstream  and are carried around the body and used where needed. In order to maximise hair health, there needs to be a good supply of nutrient rich blood to the hair follicles. When your dog feels cold, the brain sends a message to divert blood away from the surface in order to protect the vital organs and keep them warm. So not only are the correct nutrients essential, you also need to keep your dogs warm. To me, this is borne out by the fact that my dogs with the thickest coats are the ones that get closest to the Aga.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