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- 05/10/2012"</w:t>
      </w:r>
      <w:r>
        <w:br/>
      </w:r>
      <w:r>
        <w:rPr>
          <w:b w:val="0"/>
          <w:i w:val="0"/>
        </w:rPr>
        <w:br/>
        <w:t>date_original: "05/10/2012"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"2026-09-13T22:45:24"</w:t>
      </w:r>
      <w:r>
        <w:br/>
      </w:r>
      <w:r>
        <w:rPr>
          <w:b w:val="0"/>
          <w:i w:val="0"/>
        </w:rPr>
        <w:br/>
        <w:t>word_count: 889</w:t>
      </w:r>
    </w:p>
    <w:p>
      <w:r>
        <w:t>――――――――――――――――――――――――――――――</w:t>
      </w:r>
    </w:p>
    <w:p>
      <w:r>
        <w:rPr>
          <w:b w:val="0"/>
          <w:i w:val="0"/>
        </w:rPr>
        <w:t>NEWS MEMBERS' AREA SHOP SUBSCRIBE UPCOMING SHOWS MORE</w:t>
      </w:r>
    </w:p>
    <w:p>
      <w:r>
        <w:rPr>
          <w:b w:val="0"/>
          <w:i w:val="0"/>
        </w:rPr>
        <w:t>RETRIEVER LABRADOR</w:t>
      </w:r>
    </w:p>
    <w:p>
      <w:r>
        <w:rPr>
          <w:b w:val="0"/>
          <w:i w:val="0"/>
        </w:rPr>
        <w:t>Issue: 05/10/2012</w:t>
      </w:r>
    </w:p>
    <w:p>
      <w:r>
        <w:rPr>
          <w:b w:val="0"/>
          <w:i w:val="0"/>
        </w:rPr>
        <w:t>Unfortunately the breed notes I diligently rushed to for write for last weeks Our Dogs column following Georges funeral never even made the paper due to email problems at the receiving end! Hopefully now sorted.</w:t>
      </w:r>
    </w:p>
    <w:p>
      <w:r>
        <w:rPr>
          <w:b w:val="0"/>
          <w:i w:val="0"/>
        </w:rPr>
        <w:t>My grateful thanks to all those who came from far and wide, the day before Driffield, to attend my husband, George's, funeral here in Herefordshire.</w:t>
      </w:r>
    </w:p>
    <w:p>
      <w:r>
        <w:rPr>
          <w:b w:val="0"/>
          <w:i w:val="0"/>
        </w:rPr>
        <w:t>The weather was dry and the beautiful flower-decked village church, built in Norman times, was packed to overflowing with doggy folks and family friends.</w:t>
      </w:r>
    </w:p>
    <w:p>
      <w:r>
        <w:rPr>
          <w:b w:val="0"/>
          <w:i w:val="0"/>
        </w:rPr>
        <w:t>Amongst many others, special thanks must go to David Coode (Warringah) who read a beautiful poem and to Geoff Sidaway (Martinstide) who was wearing his Venerable "hat" on the day. Geoff, having recently retired as Archdeacon of Gloucester, was able to guide me through the preparation of the service and contributed so well on the day by giving the most sparkling address to the congregation. Informed, compassionate and yet respectfully amusing, with especial reference to Georges ever-presence at the dog show award board, meticulously marking up his catalogue and chatting to the ladies; Geoff hit just the right note. It was greatly appreciated by all those present.</w:t>
      </w:r>
    </w:p>
    <w:p>
      <w:r>
        <w:rPr>
          <w:b w:val="0"/>
          <w:i w:val="0"/>
        </w:rPr>
        <w:t>George would have thoroughly approved, as he would all the yummy homemade food and cakes we all shared in the village hall afterwards. (Not prepared by me, I might add!); the odd salmon sandwich and few leftovers were much enjoyed by my dogs the next day.</w:t>
      </w:r>
    </w:p>
    <w:p>
      <w:r>
        <w:rPr>
          <w:b w:val="0"/>
          <w:i w:val="0"/>
        </w:rPr>
        <w:t>George loved the Labrador folk and they in turn gave him a really good send off after his horrible years of illness. He is now at rest, buried with the ashes of his dearest black bitch, Sh Ch B. Martha Black; together again, in mutual devotion, resting under a mound of beautiful flowers in a sunny grave, just 50 yards from my front door; back home once more.</w:t>
      </w:r>
    </w:p>
    <w:p>
      <w:r>
        <w:rPr>
          <w:b w:val="0"/>
          <w:i w:val="0"/>
        </w:rPr>
        <w:t>Driffield Championship show was held the next day, on Friday 21st September and judged by Julia Lewis with an entry of 174 dogs and bitches. The Dog CC went to Mrs Linda Hess's yellow veteran 7 year old, Sh Ch, Am Can Ch Salty Dog of Tampa Bay; the top winning Labrador of the year so far with two Gundog Group wins under his belt plus an armful of CCs. The Dog RCC went to Michael Neachells yellow, Sh Ch Adoraden Hallmark At Suttonpark.</w:t>
      </w:r>
    </w:p>
    <w:p>
      <w:r>
        <w:rPr>
          <w:b w:val="0"/>
          <w:i w:val="0"/>
        </w:rPr>
        <w:t>The Bitch CC and Best of Breed was Mr and Mrs Ian Dawsons yellow, Beskerby Larksong; just 15th months of age and winning her second CC. She has also qualified for the Kennel Gazette Junior Warrant semi finals to be held at Discover Dogs on Sunday 11th November 2012</w:t>
      </w:r>
    </w:p>
    <w:p>
      <w:r>
        <w:rPr>
          <w:b w:val="0"/>
          <w:i w:val="0"/>
        </w:rPr>
        <w:t>Following hot on her heels at Driffield and taking the RCC and Best Puppy, was Judith Charltons yellow Foxrush Remember the Time JW who is only nine months old but has won well from the word go. The Bitch winners are half sisters, both sired by Sh Ch Lindall Redemption.</w:t>
      </w:r>
    </w:p>
    <w:p>
      <w:r>
        <w:rPr>
          <w:b w:val="0"/>
          <w:i w:val="0"/>
        </w:rPr>
        <w:t>If there are any judges that need to attend a field trial for their KC requirement - Midland Counties Labrador Retriever Club are running an Open FT on 15th and 16th October at Wilsford near Grantham. Further details at www.mclrc.net. Please contact the FT Sec Deborah Green to register your interest.</w:t>
      </w:r>
    </w:p>
    <w:p>
      <w:r>
        <w:rPr>
          <w:b w:val="0"/>
          <w:i w:val="0"/>
        </w:rPr>
        <w:t>The Three Ridings Labrador Club has received an anonymous donation of 4 framed Labrador prints and a selection of hardback &amp; paperback Labrador/dog books. The books include several of Harold Clayton's Pedigree Books dating back to 1972.</w:t>
      </w:r>
    </w:p>
    <w:p>
      <w:r>
        <w:rPr>
          <w:b w:val="0"/>
          <w:i w:val="0"/>
        </w:rPr>
        <w:t>The committee has decided to offer these for sale by sealed bid. Details of everything are listed on the club's website www.threeridingslabradorclub.com on the 'News" page and anyone wishing to place a bid should send it to the secretary by 31st October 2012. The bids will be opened at the first committee meeting after the closing date. Bids should include which item and the amount bid, together with the bidder's name and contact details</w:t>
      </w:r>
    </w:p>
    <w:p>
      <w:r>
        <w:rPr>
          <w:b w:val="0"/>
          <w:i w:val="0"/>
        </w:rPr>
        <w:t>The bids should be sent in a sealed envelope to: Mrs P Gill, 77 Cross Green, Otley. West Yorkshire, LS21 1HE</w:t>
      </w:r>
    </w:p>
    <w:p>
      <w:r>
        <w:rPr>
          <w:b w:val="0"/>
          <w:i w:val="0"/>
        </w:rPr>
        <w:t>The Yellow Labrador Club held their championship show mid-week on 26th September at The Sky Blue Connection, Coventry. The Judges were Linda Harvey-Major - Dogs and Tony Floyd (Bitches) with an entry of 291 dogs and bitches. The winners were:- BIS &amp; BCC, her crowning third CC at just 16months of age: Mr &amp; Mrs RI Dawson's yellow Beskerby Larksong . RBIS, BOS &amp; DCC: Mr &amp; Mrs A&amp;J Metcalfe's yellow Bilbo Baggins By Baileydale. Dog RCC Mr A J Baudains' yellow Rocheby Brigadoon at Beauvoir; Bitch RCC Mrs F &amp; Miss K Leith-Ross's black Tintagel Winds Zest for Lab. Best Puppy in Show was Judith Charltons yellow Foxrush Remember the Time.</w:t>
      </w:r>
    </w:p>
    <w:p>
      <w:r>
        <w:rPr>
          <w:b w:val="0"/>
          <w:i w:val="0"/>
        </w:rPr>
        <w:t>Ann Britton 01989720665 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